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F1061" w14:textId="74DEFA5B" w:rsidR="00254917" w:rsidRPr="006155C7" w:rsidRDefault="00254917" w:rsidP="00254917">
      <w:pPr>
        <w:pStyle w:val="Heading1"/>
        <w:tabs>
          <w:tab w:val="left" w:pos="540"/>
        </w:tabs>
        <w:jc w:val="right"/>
        <w:rPr>
          <w:rFonts w:cs="Times New Roman"/>
        </w:rPr>
      </w:pPr>
      <w:r>
        <w:rPr>
          <w:rFonts w:cs="Times New Roman"/>
          <w:i/>
          <w:noProof/>
        </w:rPr>
        <w:drawing>
          <wp:anchor distT="0" distB="0" distL="114300" distR="114300" simplePos="0" relativeHeight="251659264" behindDoc="0" locked="0" layoutInCell="1" allowOverlap="1" wp14:anchorId="327494F3" wp14:editId="3D830725">
            <wp:simplePos x="0" y="0"/>
            <wp:positionH relativeFrom="column">
              <wp:posOffset>150495</wp:posOffset>
            </wp:positionH>
            <wp:positionV relativeFrom="paragraph">
              <wp:posOffset>-152400</wp:posOffset>
            </wp:positionV>
            <wp:extent cx="625475" cy="666750"/>
            <wp:effectExtent l="19050" t="0" r="317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dogca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475" cy="666750"/>
                    </a:xfrm>
                    <a:prstGeom prst="rect">
                      <a:avLst/>
                    </a:prstGeom>
                  </pic:spPr>
                </pic:pic>
              </a:graphicData>
            </a:graphic>
          </wp:anchor>
        </w:drawing>
      </w:r>
      <w:r>
        <w:rPr>
          <w:rFonts w:cs="Times New Roman"/>
          <w:i/>
        </w:rPr>
        <w:t xml:space="preserve"> </w:t>
      </w:r>
      <w:r w:rsidRPr="006155C7">
        <w:rPr>
          <w:rFonts w:cs="Times New Roman"/>
          <w:i/>
        </w:rPr>
        <w:t xml:space="preserve"> </w:t>
      </w:r>
      <w:r w:rsidR="00BA707B" w:rsidRPr="00BA707B">
        <w:rPr>
          <w:rFonts w:cs="Times New Roman"/>
          <w:i/>
          <w:sz w:val="40"/>
          <w:szCs w:val="40"/>
        </w:rPr>
        <w:t>Angel’s Pet Sitting</w:t>
      </w:r>
      <w:r w:rsidRPr="006155C7">
        <w:rPr>
          <w:rFonts w:cs="Times New Roman"/>
        </w:rPr>
        <w:t xml:space="preserve"> – </w:t>
      </w:r>
      <w:r w:rsidRPr="00BA707B">
        <w:rPr>
          <w:rFonts w:cs="Times New Roman"/>
          <w:i/>
          <w:iCs w:val="0"/>
        </w:rPr>
        <w:t>Rates Sheet</w:t>
      </w:r>
      <w:r>
        <w:rPr>
          <w:rFonts w:cs="Times New Roman"/>
        </w:rPr>
        <w:t xml:space="preserve"> </w:t>
      </w:r>
    </w:p>
    <w:tbl>
      <w:tblPr>
        <w:tblStyle w:val="TableGrid"/>
        <w:tblW w:w="10440" w:type="dxa"/>
        <w:tblInd w:w="108" w:type="dxa"/>
        <w:tblBorders>
          <w:top w:val="single" w:sz="2" w:space="0" w:color="14415C" w:themeColor="accent3" w:themeShade="BF"/>
          <w:left w:val="single" w:sz="2" w:space="0" w:color="14415C" w:themeColor="accent3" w:themeShade="BF"/>
          <w:bottom w:val="single" w:sz="2" w:space="0" w:color="14415C" w:themeColor="accent3" w:themeShade="BF"/>
          <w:right w:val="single" w:sz="2" w:space="0" w:color="14415C" w:themeColor="accent3" w:themeShade="BF"/>
          <w:insideH w:val="single" w:sz="2" w:space="0" w:color="14415C" w:themeColor="accent3" w:themeShade="BF"/>
          <w:insideV w:val="single" w:sz="2" w:space="0" w:color="14415C" w:themeColor="accent3" w:themeShade="BF"/>
        </w:tblBorders>
        <w:tblLook w:val="04A0" w:firstRow="1" w:lastRow="0" w:firstColumn="1" w:lastColumn="0" w:noHBand="0" w:noVBand="1"/>
      </w:tblPr>
      <w:tblGrid>
        <w:gridCol w:w="2610"/>
        <w:gridCol w:w="7830"/>
      </w:tblGrid>
      <w:tr w:rsidR="00254917" w14:paraId="46EC2B09" w14:textId="77777777" w:rsidTr="00F262DD">
        <w:tc>
          <w:tcPr>
            <w:tcW w:w="2610" w:type="dxa"/>
          </w:tcPr>
          <w:p w14:paraId="1A1429F0" w14:textId="77777777" w:rsidR="00254917" w:rsidRPr="005D7A6F" w:rsidRDefault="00254917" w:rsidP="00F262DD">
            <w:pPr>
              <w:pStyle w:val="Heading3"/>
            </w:pPr>
            <w:r>
              <w:t>Base Rates</w:t>
            </w:r>
          </w:p>
          <w:tbl>
            <w:tblPr>
              <w:tblW w:w="2229" w:type="dxa"/>
              <w:tblBorders>
                <w:top w:val="single" w:sz="2" w:space="0" w:color="14415C" w:themeColor="accent3" w:themeShade="BF"/>
                <w:left w:val="single" w:sz="2" w:space="0" w:color="14415C" w:themeColor="accent3" w:themeShade="BF"/>
                <w:bottom w:val="single" w:sz="2" w:space="0" w:color="14415C" w:themeColor="accent3" w:themeShade="BF"/>
                <w:right w:val="single" w:sz="2" w:space="0" w:color="14415C" w:themeColor="accent3" w:themeShade="BF"/>
                <w:insideH w:val="single" w:sz="2" w:space="0" w:color="14415C" w:themeColor="accent3" w:themeShade="BF"/>
                <w:insideV w:val="single" w:sz="2" w:space="0" w:color="14415C" w:themeColor="accent3" w:themeShade="BF"/>
              </w:tblBorders>
              <w:tblCellMar>
                <w:left w:w="0" w:type="dxa"/>
                <w:right w:w="0" w:type="dxa"/>
              </w:tblCellMar>
              <w:tblLook w:val="0000" w:firstRow="0" w:lastRow="0" w:firstColumn="0" w:lastColumn="0" w:noHBand="0" w:noVBand="0"/>
            </w:tblPr>
            <w:tblGrid>
              <w:gridCol w:w="1059"/>
              <w:gridCol w:w="1170"/>
            </w:tblGrid>
            <w:tr w:rsidR="00254917" w:rsidRPr="00BE7E08" w14:paraId="2F386B03" w14:textId="77777777" w:rsidTr="00F262DD">
              <w:trPr>
                <w:trHeight w:val="298"/>
              </w:trPr>
              <w:tc>
                <w:tcPr>
                  <w:tcW w:w="1059" w:type="dxa"/>
                  <w:tcBorders>
                    <w:bottom w:val="single" w:sz="2" w:space="0" w:color="14415C" w:themeColor="accent3" w:themeShade="BF"/>
                  </w:tcBorders>
                  <w:shd w:val="clear" w:color="auto" w:fill="A6A6A6" w:themeFill="background1" w:themeFillShade="A6"/>
                  <w:tcMar>
                    <w:top w:w="15" w:type="dxa"/>
                    <w:left w:w="15" w:type="dxa"/>
                    <w:bottom w:w="15" w:type="dxa"/>
                    <w:right w:w="15" w:type="dxa"/>
                  </w:tcMar>
                  <w:vAlign w:val="center"/>
                </w:tcPr>
                <w:p w14:paraId="1299A7B8" w14:textId="77777777" w:rsidR="00254917" w:rsidRPr="00BE7E08" w:rsidRDefault="00254917" w:rsidP="00F262DD">
                  <w:pPr>
                    <w:pStyle w:val="NoSpacing"/>
                    <w:rPr>
                      <w:b/>
                      <w:szCs w:val="22"/>
                    </w:rPr>
                  </w:pPr>
                  <w:r w:rsidRPr="00BE7E08">
                    <w:rPr>
                      <w:b/>
                      <w:szCs w:val="22"/>
                    </w:rPr>
                    <w:t xml:space="preserve">Visit </w:t>
                  </w:r>
                </w:p>
                <w:p w14:paraId="2BC3F4EB" w14:textId="77777777" w:rsidR="00254917" w:rsidRPr="00BE7E08" w:rsidRDefault="00254917" w:rsidP="00F262DD">
                  <w:pPr>
                    <w:pStyle w:val="NoSpacing"/>
                    <w:rPr>
                      <w:rFonts w:eastAsia="Arial Unicode MS"/>
                      <w:b/>
                      <w:szCs w:val="22"/>
                    </w:rPr>
                  </w:pPr>
                  <w:r w:rsidRPr="00BE7E08">
                    <w:rPr>
                      <w:b/>
                      <w:szCs w:val="22"/>
                    </w:rPr>
                    <w:t>Type</w:t>
                  </w:r>
                </w:p>
              </w:tc>
              <w:tc>
                <w:tcPr>
                  <w:tcW w:w="1170" w:type="dxa"/>
                  <w:tcBorders>
                    <w:bottom w:val="single" w:sz="2" w:space="0" w:color="14415C" w:themeColor="accent3" w:themeShade="BF"/>
                  </w:tcBorders>
                  <w:shd w:val="clear" w:color="auto" w:fill="A6A6A6" w:themeFill="background1" w:themeFillShade="A6"/>
                  <w:tcMar>
                    <w:top w:w="15" w:type="dxa"/>
                    <w:left w:w="15" w:type="dxa"/>
                    <w:bottom w:w="15" w:type="dxa"/>
                    <w:right w:w="15" w:type="dxa"/>
                  </w:tcMar>
                  <w:vAlign w:val="center"/>
                </w:tcPr>
                <w:p w14:paraId="1797A242" w14:textId="77777777" w:rsidR="00254917" w:rsidRPr="00BE7E08" w:rsidRDefault="00254917" w:rsidP="00F262DD">
                  <w:pPr>
                    <w:pStyle w:val="NoSpacing"/>
                    <w:rPr>
                      <w:rFonts w:eastAsia="Arial Unicode MS"/>
                      <w:b/>
                      <w:szCs w:val="22"/>
                    </w:rPr>
                  </w:pPr>
                  <w:r w:rsidRPr="00BE7E08">
                    <w:rPr>
                      <w:b/>
                      <w:szCs w:val="22"/>
                    </w:rPr>
                    <w:t xml:space="preserve">Rate Per Visit </w:t>
                  </w:r>
                </w:p>
              </w:tc>
            </w:tr>
            <w:tr w:rsidR="00254917" w:rsidRPr="00BE7E08" w14:paraId="31E3216E" w14:textId="77777777" w:rsidTr="00F262DD">
              <w:trPr>
                <w:trHeight w:val="160"/>
              </w:trPr>
              <w:tc>
                <w:tcPr>
                  <w:tcW w:w="1059" w:type="dxa"/>
                  <w:shd w:val="clear" w:color="auto" w:fill="D9D9D9" w:themeFill="background1" w:themeFillShade="D9"/>
                  <w:tcMar>
                    <w:top w:w="15" w:type="dxa"/>
                    <w:left w:w="15" w:type="dxa"/>
                    <w:bottom w:w="15" w:type="dxa"/>
                    <w:right w:w="15" w:type="dxa"/>
                  </w:tcMar>
                  <w:vAlign w:val="center"/>
                </w:tcPr>
                <w:p w14:paraId="226E0BF0" w14:textId="77777777" w:rsidR="00254917" w:rsidRPr="005D7A6F" w:rsidRDefault="00254917" w:rsidP="00F262DD">
                  <w:pPr>
                    <w:pStyle w:val="NoSpacing"/>
                    <w:rPr>
                      <w:rFonts w:eastAsia="Arial Unicode MS"/>
                      <w:sz w:val="20"/>
                    </w:rPr>
                  </w:pPr>
                  <w:r w:rsidRPr="005D7A6F">
                    <w:rPr>
                      <w:sz w:val="20"/>
                    </w:rPr>
                    <w:t xml:space="preserve">Initial </w:t>
                  </w:r>
                </w:p>
              </w:tc>
              <w:tc>
                <w:tcPr>
                  <w:tcW w:w="1170" w:type="dxa"/>
                  <w:shd w:val="clear" w:color="auto" w:fill="D9D9D9" w:themeFill="background1" w:themeFillShade="D9"/>
                  <w:tcMar>
                    <w:top w:w="15" w:type="dxa"/>
                    <w:left w:w="15" w:type="dxa"/>
                    <w:bottom w:w="15" w:type="dxa"/>
                    <w:right w:w="15" w:type="dxa"/>
                  </w:tcMar>
                  <w:vAlign w:val="center"/>
                </w:tcPr>
                <w:p w14:paraId="72CCB25A" w14:textId="77777777" w:rsidR="00254917" w:rsidRPr="005D7A6F" w:rsidRDefault="00254917" w:rsidP="00F262DD">
                  <w:pPr>
                    <w:pStyle w:val="NoSpacing"/>
                    <w:rPr>
                      <w:rFonts w:eastAsia="Arial Unicode MS"/>
                      <w:sz w:val="20"/>
                    </w:rPr>
                  </w:pPr>
                  <w:r w:rsidRPr="005D7A6F">
                    <w:rPr>
                      <w:sz w:val="20"/>
                    </w:rPr>
                    <w:t>Free</w:t>
                  </w:r>
                </w:p>
              </w:tc>
            </w:tr>
            <w:tr w:rsidR="00254917" w:rsidRPr="00BE7E08" w14:paraId="095CA33A" w14:textId="77777777" w:rsidTr="00F262DD">
              <w:trPr>
                <w:trHeight w:val="160"/>
              </w:trPr>
              <w:tc>
                <w:tcPr>
                  <w:tcW w:w="1059" w:type="dxa"/>
                  <w:shd w:val="clear" w:color="auto" w:fill="D9D9D9" w:themeFill="background1" w:themeFillShade="D9"/>
                  <w:tcMar>
                    <w:top w:w="15" w:type="dxa"/>
                    <w:left w:w="15" w:type="dxa"/>
                    <w:bottom w:w="15" w:type="dxa"/>
                    <w:right w:w="15" w:type="dxa"/>
                  </w:tcMar>
                  <w:vAlign w:val="center"/>
                </w:tcPr>
                <w:p w14:paraId="718640D1" w14:textId="77777777" w:rsidR="00254917" w:rsidRPr="005D7A6F" w:rsidRDefault="00254917" w:rsidP="00F262DD">
                  <w:pPr>
                    <w:pStyle w:val="NoSpacing"/>
                    <w:rPr>
                      <w:rFonts w:eastAsia="Arial Unicode MS"/>
                      <w:sz w:val="20"/>
                    </w:rPr>
                  </w:pPr>
                  <w:r w:rsidRPr="005D7A6F">
                    <w:rPr>
                      <w:sz w:val="20"/>
                    </w:rPr>
                    <w:t xml:space="preserve">Hourly </w:t>
                  </w:r>
                </w:p>
              </w:tc>
              <w:tc>
                <w:tcPr>
                  <w:tcW w:w="1170" w:type="dxa"/>
                  <w:shd w:val="clear" w:color="auto" w:fill="D9D9D9" w:themeFill="background1" w:themeFillShade="D9"/>
                  <w:tcMar>
                    <w:top w:w="15" w:type="dxa"/>
                    <w:left w:w="15" w:type="dxa"/>
                    <w:bottom w:w="15" w:type="dxa"/>
                    <w:right w:w="15" w:type="dxa"/>
                  </w:tcMar>
                  <w:vAlign w:val="center"/>
                </w:tcPr>
                <w:p w14:paraId="4671732F" w14:textId="079108C6" w:rsidR="00254917" w:rsidRPr="005D7A6F" w:rsidRDefault="00254917" w:rsidP="00F262DD">
                  <w:pPr>
                    <w:pStyle w:val="NoSpacing"/>
                    <w:rPr>
                      <w:rFonts w:eastAsia="Arial Unicode MS"/>
                      <w:sz w:val="20"/>
                    </w:rPr>
                  </w:pPr>
                  <w:r w:rsidRPr="005D7A6F">
                    <w:rPr>
                      <w:sz w:val="20"/>
                    </w:rPr>
                    <w:t>$</w:t>
                  </w:r>
                  <w:r w:rsidR="00BA707B">
                    <w:rPr>
                      <w:sz w:val="20"/>
                    </w:rPr>
                    <w:t>30.00</w:t>
                  </w:r>
                </w:p>
              </w:tc>
            </w:tr>
            <w:tr w:rsidR="00254917" w:rsidRPr="00BE7E08" w14:paraId="16950FA7" w14:textId="77777777" w:rsidTr="00F262DD">
              <w:trPr>
                <w:trHeight w:val="160"/>
              </w:trPr>
              <w:tc>
                <w:tcPr>
                  <w:tcW w:w="1059" w:type="dxa"/>
                  <w:shd w:val="clear" w:color="auto" w:fill="D9D9D9" w:themeFill="background1" w:themeFillShade="D9"/>
                  <w:tcMar>
                    <w:top w:w="15" w:type="dxa"/>
                    <w:left w:w="15" w:type="dxa"/>
                    <w:bottom w:w="15" w:type="dxa"/>
                    <w:right w:w="15" w:type="dxa"/>
                  </w:tcMar>
                  <w:vAlign w:val="center"/>
                </w:tcPr>
                <w:p w14:paraId="41EE90AF" w14:textId="5FF35CD8" w:rsidR="00254917" w:rsidRPr="005D7A6F" w:rsidRDefault="00BA707B" w:rsidP="00F262DD">
                  <w:pPr>
                    <w:pStyle w:val="NoSpacing"/>
                    <w:rPr>
                      <w:rFonts w:eastAsia="Arial Unicode MS"/>
                      <w:sz w:val="20"/>
                    </w:rPr>
                  </w:pPr>
                  <w:r>
                    <w:rPr>
                      <w:rFonts w:eastAsia="Arial Unicode MS"/>
                      <w:sz w:val="20"/>
                    </w:rPr>
                    <w:t>45 Minutes</w:t>
                  </w:r>
                </w:p>
              </w:tc>
              <w:tc>
                <w:tcPr>
                  <w:tcW w:w="1170" w:type="dxa"/>
                  <w:shd w:val="clear" w:color="auto" w:fill="D9D9D9" w:themeFill="background1" w:themeFillShade="D9"/>
                  <w:tcMar>
                    <w:top w:w="15" w:type="dxa"/>
                    <w:left w:w="15" w:type="dxa"/>
                    <w:bottom w:w="15" w:type="dxa"/>
                    <w:right w:w="15" w:type="dxa"/>
                  </w:tcMar>
                  <w:vAlign w:val="center"/>
                </w:tcPr>
                <w:p w14:paraId="78314E48" w14:textId="1394FF91" w:rsidR="00254917" w:rsidRPr="005D7A6F" w:rsidRDefault="00254917" w:rsidP="00F262DD">
                  <w:pPr>
                    <w:pStyle w:val="NoSpacing"/>
                    <w:rPr>
                      <w:sz w:val="20"/>
                    </w:rPr>
                  </w:pPr>
                  <w:r w:rsidRPr="005D7A6F">
                    <w:rPr>
                      <w:sz w:val="20"/>
                    </w:rPr>
                    <w:t>$</w:t>
                  </w:r>
                  <w:r w:rsidR="00BA707B">
                    <w:rPr>
                      <w:sz w:val="20"/>
                    </w:rPr>
                    <w:t>25.00</w:t>
                  </w:r>
                  <w:r w:rsidRPr="005D7A6F">
                    <w:rPr>
                      <w:sz w:val="20"/>
                    </w:rPr>
                    <w:t xml:space="preserve"> </w:t>
                  </w:r>
                </w:p>
              </w:tc>
            </w:tr>
            <w:tr w:rsidR="00254917" w:rsidRPr="00BE7E08" w14:paraId="64B8E054" w14:textId="77777777" w:rsidTr="00F262DD">
              <w:trPr>
                <w:trHeight w:val="160"/>
              </w:trPr>
              <w:tc>
                <w:tcPr>
                  <w:tcW w:w="1059" w:type="dxa"/>
                  <w:shd w:val="clear" w:color="auto" w:fill="D9D9D9" w:themeFill="background1" w:themeFillShade="D9"/>
                  <w:tcMar>
                    <w:top w:w="15" w:type="dxa"/>
                    <w:left w:w="15" w:type="dxa"/>
                    <w:bottom w:w="15" w:type="dxa"/>
                    <w:right w:w="15" w:type="dxa"/>
                  </w:tcMar>
                  <w:vAlign w:val="center"/>
                </w:tcPr>
                <w:p w14:paraId="6F8637EE" w14:textId="00BA47E6" w:rsidR="00254917" w:rsidRPr="005D7A6F" w:rsidRDefault="00BA707B" w:rsidP="00F262DD">
                  <w:pPr>
                    <w:pStyle w:val="NoSpacing"/>
                    <w:rPr>
                      <w:rFonts w:eastAsia="Arial Unicode MS"/>
                      <w:sz w:val="20"/>
                    </w:rPr>
                  </w:pPr>
                  <w:r>
                    <w:rPr>
                      <w:rFonts w:eastAsia="Arial Unicode MS"/>
                      <w:sz w:val="20"/>
                    </w:rPr>
                    <w:t>30 Minutes</w:t>
                  </w:r>
                </w:p>
              </w:tc>
              <w:tc>
                <w:tcPr>
                  <w:tcW w:w="1170" w:type="dxa"/>
                  <w:shd w:val="clear" w:color="auto" w:fill="D9D9D9" w:themeFill="background1" w:themeFillShade="D9"/>
                  <w:tcMar>
                    <w:top w:w="15" w:type="dxa"/>
                    <w:left w:w="15" w:type="dxa"/>
                    <w:bottom w:w="15" w:type="dxa"/>
                    <w:right w:w="15" w:type="dxa"/>
                  </w:tcMar>
                  <w:vAlign w:val="center"/>
                </w:tcPr>
                <w:p w14:paraId="0B1CA37E" w14:textId="1F9F7703" w:rsidR="00254917" w:rsidRPr="005D7A6F" w:rsidRDefault="00254917" w:rsidP="00F262DD">
                  <w:pPr>
                    <w:pStyle w:val="NoSpacing"/>
                    <w:rPr>
                      <w:sz w:val="20"/>
                    </w:rPr>
                  </w:pPr>
                  <w:r w:rsidRPr="005D7A6F">
                    <w:rPr>
                      <w:sz w:val="20"/>
                    </w:rPr>
                    <w:t>$</w:t>
                  </w:r>
                  <w:r w:rsidR="00BA707B">
                    <w:rPr>
                      <w:sz w:val="20"/>
                    </w:rPr>
                    <w:t>20.00</w:t>
                  </w:r>
                </w:p>
              </w:tc>
            </w:tr>
            <w:tr w:rsidR="00254917" w:rsidRPr="00BE7E08" w14:paraId="79FF2F30" w14:textId="77777777" w:rsidTr="00F262DD">
              <w:trPr>
                <w:trHeight w:val="160"/>
              </w:trPr>
              <w:tc>
                <w:tcPr>
                  <w:tcW w:w="1059" w:type="dxa"/>
                  <w:shd w:val="clear" w:color="auto" w:fill="D9D9D9" w:themeFill="background1" w:themeFillShade="D9"/>
                  <w:tcMar>
                    <w:top w:w="15" w:type="dxa"/>
                    <w:left w:w="15" w:type="dxa"/>
                    <w:bottom w:w="15" w:type="dxa"/>
                    <w:right w:w="15" w:type="dxa"/>
                  </w:tcMar>
                  <w:vAlign w:val="center"/>
                </w:tcPr>
                <w:p w14:paraId="2382E244" w14:textId="2DF65CA4" w:rsidR="00254917" w:rsidRPr="005D7A6F" w:rsidRDefault="00BA707B" w:rsidP="00F262DD">
                  <w:pPr>
                    <w:pStyle w:val="NoSpacing"/>
                    <w:rPr>
                      <w:rFonts w:eastAsia="Arial Unicode MS"/>
                      <w:sz w:val="20"/>
                    </w:rPr>
                  </w:pPr>
                  <w:r>
                    <w:rPr>
                      <w:rFonts w:eastAsia="Arial Unicode MS"/>
                      <w:sz w:val="20"/>
                    </w:rPr>
                    <w:t>15 Minutes</w:t>
                  </w:r>
                </w:p>
              </w:tc>
              <w:tc>
                <w:tcPr>
                  <w:tcW w:w="1170" w:type="dxa"/>
                  <w:shd w:val="clear" w:color="auto" w:fill="D9D9D9" w:themeFill="background1" w:themeFillShade="D9"/>
                  <w:tcMar>
                    <w:top w:w="15" w:type="dxa"/>
                    <w:left w:w="15" w:type="dxa"/>
                    <w:bottom w:w="15" w:type="dxa"/>
                    <w:right w:w="15" w:type="dxa"/>
                  </w:tcMar>
                  <w:vAlign w:val="center"/>
                </w:tcPr>
                <w:p w14:paraId="6F2F05D2" w14:textId="77777777" w:rsidR="00254917" w:rsidRPr="005D7A6F" w:rsidRDefault="00254917" w:rsidP="00F262DD">
                  <w:pPr>
                    <w:pStyle w:val="NoSpacing"/>
                    <w:rPr>
                      <w:sz w:val="20"/>
                    </w:rPr>
                  </w:pPr>
                  <w:r w:rsidRPr="005D7A6F">
                    <w:rPr>
                      <w:sz w:val="20"/>
                    </w:rPr>
                    <w:t xml:space="preserve">$15.00 </w:t>
                  </w:r>
                </w:p>
              </w:tc>
            </w:tr>
          </w:tbl>
          <w:p w14:paraId="4DC245D7" w14:textId="77777777" w:rsidR="00254917" w:rsidRPr="00BE7E08" w:rsidRDefault="00254917" w:rsidP="00F262DD">
            <w:pPr>
              <w:pStyle w:val="NoSpacing"/>
              <w:ind w:left="-18"/>
              <w:rPr>
                <w:szCs w:val="22"/>
              </w:rPr>
            </w:pPr>
          </w:p>
          <w:p w14:paraId="30FE1742" w14:textId="77777777" w:rsidR="00254917" w:rsidRPr="00BE7E08" w:rsidRDefault="00254917" w:rsidP="00F262DD">
            <w:pPr>
              <w:pStyle w:val="Heading3"/>
            </w:pPr>
            <w:r w:rsidRPr="00BE7E08">
              <w:t xml:space="preserve">Travel Fees </w:t>
            </w:r>
          </w:p>
          <w:p w14:paraId="1ECF03C3" w14:textId="77777777" w:rsidR="00254917" w:rsidRPr="00813C72" w:rsidRDefault="00254917" w:rsidP="00F262DD">
            <w:pPr>
              <w:pStyle w:val="NoSpacing"/>
              <w:rPr>
                <w:sz w:val="20"/>
              </w:rPr>
            </w:pPr>
            <w:r>
              <w:rPr>
                <w:sz w:val="20"/>
              </w:rPr>
              <w:t>M</w:t>
            </w:r>
            <w:r w:rsidRPr="00813C72">
              <w:rPr>
                <w:sz w:val="20"/>
              </w:rPr>
              <w:t>easured from</w:t>
            </w:r>
          </w:p>
          <w:p w14:paraId="1D76E356" w14:textId="4108BA44" w:rsidR="00BA707B" w:rsidRDefault="00254917" w:rsidP="00F262DD">
            <w:pPr>
              <w:pStyle w:val="NoSpacing"/>
              <w:rPr>
                <w:b/>
                <w:color w:val="FF0000"/>
                <w:sz w:val="20"/>
              </w:rPr>
            </w:pPr>
            <w:r w:rsidRPr="005D7A6F">
              <w:rPr>
                <w:b/>
                <w:color w:val="FF0000"/>
                <w:sz w:val="20"/>
              </w:rPr>
              <w:t>[</w:t>
            </w:r>
            <w:r w:rsidR="00BA707B">
              <w:rPr>
                <w:b/>
                <w:color w:val="FF0000"/>
                <w:sz w:val="20"/>
              </w:rPr>
              <w:t>257 Lancaster Pike</w:t>
            </w:r>
          </w:p>
          <w:p w14:paraId="06D01FF1" w14:textId="46CD082D" w:rsidR="00254917" w:rsidRDefault="00BA707B" w:rsidP="00F262DD">
            <w:pPr>
              <w:pStyle w:val="NoSpacing"/>
              <w:rPr>
                <w:b/>
                <w:color w:val="FF0000"/>
                <w:sz w:val="20"/>
              </w:rPr>
            </w:pPr>
            <w:r>
              <w:rPr>
                <w:b/>
                <w:color w:val="FF0000"/>
                <w:sz w:val="20"/>
              </w:rPr>
              <w:t xml:space="preserve">Oxford, Pa 19363 </w:t>
            </w:r>
            <w:r w:rsidR="00254917" w:rsidRPr="005D7A6F">
              <w:rPr>
                <w:b/>
                <w:color w:val="FF0000"/>
                <w:sz w:val="20"/>
              </w:rPr>
              <w:t>]</w:t>
            </w:r>
          </w:p>
          <w:p w14:paraId="79661AB1" w14:textId="77777777" w:rsidR="00254917" w:rsidRPr="005E6711" w:rsidRDefault="00254917" w:rsidP="00F262DD">
            <w:pPr>
              <w:pStyle w:val="NoSpacing"/>
              <w:rPr>
                <w:b/>
                <w:color w:val="FF0000"/>
                <w:sz w:val="20"/>
              </w:rPr>
            </w:pPr>
          </w:p>
          <w:tbl>
            <w:tblPr>
              <w:tblW w:w="2229" w:type="dxa"/>
              <w:tblBorders>
                <w:top w:val="outset" w:sz="6" w:space="0" w:color="B08E69"/>
                <w:left w:val="outset" w:sz="6" w:space="0" w:color="B08E69"/>
                <w:bottom w:val="outset" w:sz="6" w:space="0" w:color="B08E69"/>
                <w:right w:val="outset" w:sz="6" w:space="0" w:color="B08E69"/>
              </w:tblBorders>
              <w:tblCellMar>
                <w:left w:w="0" w:type="dxa"/>
                <w:right w:w="0" w:type="dxa"/>
              </w:tblCellMar>
              <w:tblLook w:val="0000" w:firstRow="0" w:lastRow="0" w:firstColumn="0" w:lastColumn="0" w:noHBand="0" w:noVBand="0"/>
            </w:tblPr>
            <w:tblGrid>
              <w:gridCol w:w="1059"/>
              <w:gridCol w:w="1170"/>
            </w:tblGrid>
            <w:tr w:rsidR="00254917" w:rsidRPr="00BE7E08" w14:paraId="7020D9A7" w14:textId="77777777" w:rsidTr="00F262DD">
              <w:trPr>
                <w:trHeight w:val="298"/>
              </w:trPr>
              <w:tc>
                <w:tcPr>
                  <w:tcW w:w="1059" w:type="dxa"/>
                  <w:tcBorders>
                    <w:top w:val="single" w:sz="2" w:space="0" w:color="14415C" w:themeColor="accent3" w:themeShade="BF"/>
                    <w:left w:val="single" w:sz="2" w:space="0" w:color="14415C" w:themeColor="accent3" w:themeShade="BF"/>
                    <w:bottom w:val="single" w:sz="2" w:space="0" w:color="14415C" w:themeColor="accent3" w:themeShade="BF"/>
                    <w:right w:val="single" w:sz="2" w:space="0" w:color="14415C" w:themeColor="accent3" w:themeShade="BF"/>
                  </w:tcBorders>
                  <w:shd w:val="clear" w:color="auto" w:fill="808080" w:themeFill="background1" w:themeFillShade="80"/>
                  <w:tcMar>
                    <w:top w:w="15" w:type="dxa"/>
                    <w:left w:w="15" w:type="dxa"/>
                    <w:bottom w:w="15" w:type="dxa"/>
                    <w:right w:w="15" w:type="dxa"/>
                  </w:tcMar>
                  <w:vAlign w:val="center"/>
                </w:tcPr>
                <w:p w14:paraId="5D1AF6B4" w14:textId="77777777" w:rsidR="00254917" w:rsidRPr="00BE7E08" w:rsidRDefault="00254917" w:rsidP="00F262DD">
                  <w:pPr>
                    <w:pStyle w:val="NoSpacing"/>
                    <w:rPr>
                      <w:rFonts w:eastAsia="Arial Unicode MS"/>
                      <w:b/>
                      <w:szCs w:val="22"/>
                    </w:rPr>
                  </w:pPr>
                  <w:r w:rsidRPr="00BE7E08">
                    <w:rPr>
                      <w:rFonts w:eastAsia="Arial Unicode MS"/>
                      <w:b/>
                      <w:szCs w:val="22"/>
                    </w:rPr>
                    <w:t>Miles</w:t>
                  </w:r>
                </w:p>
              </w:tc>
              <w:tc>
                <w:tcPr>
                  <w:tcW w:w="1170" w:type="dxa"/>
                  <w:tcBorders>
                    <w:top w:val="single" w:sz="2" w:space="0" w:color="14415C" w:themeColor="accent3" w:themeShade="BF"/>
                    <w:left w:val="single" w:sz="2" w:space="0" w:color="14415C" w:themeColor="accent3" w:themeShade="BF"/>
                    <w:bottom w:val="single" w:sz="2" w:space="0" w:color="14415C" w:themeColor="accent3" w:themeShade="BF"/>
                    <w:right w:val="single" w:sz="2" w:space="0" w:color="14415C" w:themeColor="accent3" w:themeShade="BF"/>
                  </w:tcBorders>
                  <w:shd w:val="clear" w:color="auto" w:fill="808080" w:themeFill="background1" w:themeFillShade="80"/>
                  <w:tcMar>
                    <w:top w:w="15" w:type="dxa"/>
                    <w:left w:w="15" w:type="dxa"/>
                    <w:bottom w:w="15" w:type="dxa"/>
                    <w:right w:w="15" w:type="dxa"/>
                  </w:tcMar>
                  <w:vAlign w:val="center"/>
                </w:tcPr>
                <w:p w14:paraId="6E7741B6" w14:textId="77777777" w:rsidR="00254917" w:rsidRPr="00BE7E08" w:rsidRDefault="00254917" w:rsidP="00F262DD">
                  <w:pPr>
                    <w:pStyle w:val="NoSpacing"/>
                    <w:rPr>
                      <w:rFonts w:eastAsia="Arial Unicode MS"/>
                      <w:b/>
                      <w:szCs w:val="22"/>
                    </w:rPr>
                  </w:pPr>
                  <w:r w:rsidRPr="00BE7E08">
                    <w:rPr>
                      <w:rFonts w:eastAsia="Arial Unicode MS"/>
                      <w:b/>
                      <w:szCs w:val="22"/>
                    </w:rPr>
                    <w:t>Surcharge</w:t>
                  </w:r>
                </w:p>
              </w:tc>
            </w:tr>
            <w:tr w:rsidR="00254917" w:rsidRPr="00BE7E08" w14:paraId="201B05B3" w14:textId="77777777" w:rsidTr="00F262DD">
              <w:trPr>
                <w:trHeight w:val="160"/>
              </w:trPr>
              <w:tc>
                <w:tcPr>
                  <w:tcW w:w="1059" w:type="dxa"/>
                  <w:tcBorders>
                    <w:top w:val="single" w:sz="2" w:space="0" w:color="14415C" w:themeColor="accent3" w:themeShade="BF"/>
                    <w:left w:val="single" w:sz="2" w:space="0" w:color="14415C" w:themeColor="accent3" w:themeShade="BF"/>
                    <w:bottom w:val="single" w:sz="2" w:space="0" w:color="14415C" w:themeColor="accent3" w:themeShade="BF"/>
                    <w:right w:val="single" w:sz="2" w:space="0" w:color="14415C" w:themeColor="accent3" w:themeShade="BF"/>
                  </w:tcBorders>
                  <w:shd w:val="clear" w:color="auto" w:fill="D9D9D9" w:themeFill="background1" w:themeFillShade="D9"/>
                  <w:tcMar>
                    <w:top w:w="15" w:type="dxa"/>
                    <w:left w:w="15" w:type="dxa"/>
                    <w:bottom w:w="15" w:type="dxa"/>
                    <w:right w:w="15" w:type="dxa"/>
                  </w:tcMar>
                  <w:vAlign w:val="center"/>
                </w:tcPr>
                <w:p w14:paraId="374AC34B" w14:textId="0DEF1A6B" w:rsidR="00254917" w:rsidRPr="005D7A6F" w:rsidRDefault="00254917" w:rsidP="00F262DD">
                  <w:pPr>
                    <w:pStyle w:val="NoSpacing"/>
                    <w:rPr>
                      <w:rFonts w:eastAsia="Arial Unicode MS"/>
                      <w:b/>
                      <w:sz w:val="20"/>
                    </w:rPr>
                  </w:pPr>
                  <w:r w:rsidRPr="005D7A6F">
                    <w:rPr>
                      <w:rFonts w:eastAsia="Arial Unicode MS"/>
                      <w:b/>
                      <w:sz w:val="20"/>
                    </w:rPr>
                    <w:t>0-</w:t>
                  </w:r>
                  <w:r w:rsidR="00BA707B">
                    <w:rPr>
                      <w:rFonts w:eastAsia="Arial Unicode MS"/>
                      <w:b/>
                      <w:sz w:val="20"/>
                    </w:rPr>
                    <w:t>10</w:t>
                  </w:r>
                </w:p>
              </w:tc>
              <w:tc>
                <w:tcPr>
                  <w:tcW w:w="1170" w:type="dxa"/>
                  <w:tcBorders>
                    <w:top w:val="single" w:sz="2" w:space="0" w:color="14415C" w:themeColor="accent3" w:themeShade="BF"/>
                    <w:left w:val="single" w:sz="2" w:space="0" w:color="14415C" w:themeColor="accent3" w:themeShade="BF"/>
                    <w:bottom w:val="single" w:sz="2" w:space="0" w:color="14415C" w:themeColor="accent3" w:themeShade="BF"/>
                    <w:right w:val="single" w:sz="2" w:space="0" w:color="14415C" w:themeColor="accent3" w:themeShade="BF"/>
                  </w:tcBorders>
                  <w:shd w:val="clear" w:color="auto" w:fill="D9D9D9" w:themeFill="background1" w:themeFillShade="D9"/>
                  <w:tcMar>
                    <w:top w:w="15" w:type="dxa"/>
                    <w:left w:w="15" w:type="dxa"/>
                    <w:bottom w:w="15" w:type="dxa"/>
                    <w:right w:w="15" w:type="dxa"/>
                  </w:tcMar>
                  <w:vAlign w:val="center"/>
                </w:tcPr>
                <w:p w14:paraId="4A32F62D" w14:textId="69836143" w:rsidR="00254917" w:rsidRPr="005D7A6F" w:rsidRDefault="00254917" w:rsidP="00F262DD">
                  <w:pPr>
                    <w:pStyle w:val="NoSpacing"/>
                    <w:rPr>
                      <w:rFonts w:eastAsia="Arial Unicode MS"/>
                      <w:sz w:val="20"/>
                    </w:rPr>
                  </w:pPr>
                  <w:r w:rsidRPr="005D7A6F">
                    <w:rPr>
                      <w:rFonts w:eastAsia="Arial Unicode MS"/>
                      <w:sz w:val="20"/>
                    </w:rPr>
                    <w:t>$</w:t>
                  </w:r>
                  <w:r w:rsidR="00BA707B">
                    <w:rPr>
                      <w:rFonts w:eastAsia="Arial Unicode MS"/>
                      <w:sz w:val="20"/>
                    </w:rPr>
                    <w:t>2.00</w:t>
                  </w:r>
                </w:p>
              </w:tc>
            </w:tr>
            <w:tr w:rsidR="00254917" w:rsidRPr="00BE7E08" w14:paraId="5B4E6482" w14:textId="77777777" w:rsidTr="00F262DD">
              <w:trPr>
                <w:trHeight w:val="160"/>
              </w:trPr>
              <w:tc>
                <w:tcPr>
                  <w:tcW w:w="1059" w:type="dxa"/>
                  <w:tcBorders>
                    <w:top w:val="single" w:sz="2" w:space="0" w:color="14415C" w:themeColor="accent3" w:themeShade="BF"/>
                    <w:left w:val="single" w:sz="2" w:space="0" w:color="14415C" w:themeColor="accent3" w:themeShade="BF"/>
                    <w:bottom w:val="single" w:sz="2" w:space="0" w:color="14415C" w:themeColor="accent3" w:themeShade="BF"/>
                    <w:right w:val="single" w:sz="2" w:space="0" w:color="14415C" w:themeColor="accent3" w:themeShade="BF"/>
                  </w:tcBorders>
                  <w:shd w:val="clear" w:color="auto" w:fill="D9D9D9" w:themeFill="background1" w:themeFillShade="D9"/>
                  <w:tcMar>
                    <w:top w:w="15" w:type="dxa"/>
                    <w:left w:w="15" w:type="dxa"/>
                    <w:bottom w:w="15" w:type="dxa"/>
                    <w:right w:w="15" w:type="dxa"/>
                  </w:tcMar>
                  <w:vAlign w:val="center"/>
                </w:tcPr>
                <w:p w14:paraId="47B66657" w14:textId="59CFBED4" w:rsidR="00254917" w:rsidRPr="005D7A6F" w:rsidRDefault="00BA707B" w:rsidP="00F262DD">
                  <w:pPr>
                    <w:pStyle w:val="NoSpacing"/>
                    <w:rPr>
                      <w:rFonts w:eastAsia="Arial Unicode MS"/>
                      <w:b/>
                      <w:sz w:val="20"/>
                    </w:rPr>
                  </w:pPr>
                  <w:r>
                    <w:rPr>
                      <w:rFonts w:eastAsia="Arial Unicode MS"/>
                      <w:b/>
                      <w:sz w:val="20"/>
                    </w:rPr>
                    <w:t>11-15</w:t>
                  </w:r>
                </w:p>
              </w:tc>
              <w:tc>
                <w:tcPr>
                  <w:tcW w:w="1170" w:type="dxa"/>
                  <w:tcBorders>
                    <w:top w:val="single" w:sz="2" w:space="0" w:color="14415C" w:themeColor="accent3" w:themeShade="BF"/>
                    <w:left w:val="single" w:sz="2" w:space="0" w:color="14415C" w:themeColor="accent3" w:themeShade="BF"/>
                    <w:bottom w:val="single" w:sz="2" w:space="0" w:color="14415C" w:themeColor="accent3" w:themeShade="BF"/>
                    <w:right w:val="single" w:sz="2" w:space="0" w:color="14415C" w:themeColor="accent3" w:themeShade="BF"/>
                  </w:tcBorders>
                  <w:shd w:val="clear" w:color="auto" w:fill="D9D9D9" w:themeFill="background1" w:themeFillShade="D9"/>
                  <w:tcMar>
                    <w:top w:w="15" w:type="dxa"/>
                    <w:left w:w="15" w:type="dxa"/>
                    <w:bottom w:w="15" w:type="dxa"/>
                    <w:right w:w="15" w:type="dxa"/>
                  </w:tcMar>
                  <w:vAlign w:val="center"/>
                </w:tcPr>
                <w:p w14:paraId="3B80E7EE" w14:textId="4297906F" w:rsidR="00254917" w:rsidRPr="005D7A6F" w:rsidRDefault="00254917" w:rsidP="00F262DD">
                  <w:pPr>
                    <w:pStyle w:val="NoSpacing"/>
                    <w:rPr>
                      <w:rFonts w:eastAsia="Arial Unicode MS"/>
                      <w:sz w:val="20"/>
                    </w:rPr>
                  </w:pPr>
                  <w:r w:rsidRPr="005D7A6F">
                    <w:rPr>
                      <w:rFonts w:eastAsia="Arial Unicode MS"/>
                      <w:sz w:val="20"/>
                    </w:rPr>
                    <w:t>$</w:t>
                  </w:r>
                  <w:r w:rsidR="00BA707B">
                    <w:rPr>
                      <w:rFonts w:eastAsia="Arial Unicode MS"/>
                      <w:sz w:val="20"/>
                    </w:rPr>
                    <w:t>4</w:t>
                  </w:r>
                  <w:r w:rsidRPr="005D7A6F">
                    <w:rPr>
                      <w:rFonts w:eastAsia="Arial Unicode MS"/>
                      <w:sz w:val="20"/>
                    </w:rPr>
                    <w:t>.00</w:t>
                  </w:r>
                </w:p>
              </w:tc>
            </w:tr>
            <w:tr w:rsidR="00254917" w:rsidRPr="00BE7E08" w14:paraId="633372E7" w14:textId="77777777" w:rsidTr="00F262DD">
              <w:trPr>
                <w:trHeight w:val="160"/>
              </w:trPr>
              <w:tc>
                <w:tcPr>
                  <w:tcW w:w="1059" w:type="dxa"/>
                  <w:tcBorders>
                    <w:top w:val="single" w:sz="2" w:space="0" w:color="14415C" w:themeColor="accent3" w:themeShade="BF"/>
                    <w:left w:val="single" w:sz="2" w:space="0" w:color="14415C" w:themeColor="accent3" w:themeShade="BF"/>
                    <w:bottom w:val="single" w:sz="2" w:space="0" w:color="14415C" w:themeColor="accent3" w:themeShade="BF"/>
                    <w:right w:val="single" w:sz="2" w:space="0" w:color="14415C" w:themeColor="accent3" w:themeShade="BF"/>
                  </w:tcBorders>
                  <w:shd w:val="clear" w:color="auto" w:fill="D9D9D9" w:themeFill="background1" w:themeFillShade="D9"/>
                  <w:tcMar>
                    <w:top w:w="15" w:type="dxa"/>
                    <w:left w:w="15" w:type="dxa"/>
                    <w:bottom w:w="15" w:type="dxa"/>
                    <w:right w:w="15" w:type="dxa"/>
                  </w:tcMar>
                  <w:vAlign w:val="center"/>
                </w:tcPr>
                <w:p w14:paraId="6972C144" w14:textId="012DFAD2" w:rsidR="00254917" w:rsidRPr="005D7A6F" w:rsidRDefault="00BA707B" w:rsidP="00F262DD">
                  <w:pPr>
                    <w:pStyle w:val="NoSpacing"/>
                    <w:rPr>
                      <w:rFonts w:eastAsia="Arial Unicode MS"/>
                      <w:b/>
                      <w:sz w:val="20"/>
                    </w:rPr>
                  </w:pPr>
                  <w:r>
                    <w:rPr>
                      <w:rFonts w:eastAsia="Arial Unicode MS"/>
                      <w:b/>
                      <w:sz w:val="20"/>
                    </w:rPr>
                    <w:t>15-20</w:t>
                  </w:r>
                </w:p>
              </w:tc>
              <w:tc>
                <w:tcPr>
                  <w:tcW w:w="1170" w:type="dxa"/>
                  <w:tcBorders>
                    <w:top w:val="single" w:sz="2" w:space="0" w:color="14415C" w:themeColor="accent3" w:themeShade="BF"/>
                    <w:left w:val="single" w:sz="2" w:space="0" w:color="14415C" w:themeColor="accent3" w:themeShade="BF"/>
                    <w:bottom w:val="single" w:sz="2" w:space="0" w:color="14415C" w:themeColor="accent3" w:themeShade="BF"/>
                    <w:right w:val="single" w:sz="2" w:space="0" w:color="14415C" w:themeColor="accent3" w:themeShade="BF"/>
                  </w:tcBorders>
                  <w:shd w:val="clear" w:color="auto" w:fill="D9D9D9" w:themeFill="background1" w:themeFillShade="D9"/>
                  <w:tcMar>
                    <w:top w:w="15" w:type="dxa"/>
                    <w:left w:w="15" w:type="dxa"/>
                    <w:bottom w:w="15" w:type="dxa"/>
                    <w:right w:w="15" w:type="dxa"/>
                  </w:tcMar>
                  <w:vAlign w:val="center"/>
                </w:tcPr>
                <w:p w14:paraId="726D3913" w14:textId="77777777" w:rsidR="00254917" w:rsidRPr="005D7A6F" w:rsidRDefault="00254917" w:rsidP="00F262DD">
                  <w:pPr>
                    <w:pStyle w:val="NoSpacing"/>
                    <w:rPr>
                      <w:sz w:val="20"/>
                    </w:rPr>
                  </w:pPr>
                  <w:r w:rsidRPr="005D7A6F">
                    <w:rPr>
                      <w:sz w:val="20"/>
                    </w:rPr>
                    <w:t>$6.00</w:t>
                  </w:r>
                </w:p>
              </w:tc>
            </w:tr>
            <w:tr w:rsidR="00254917" w:rsidRPr="00BE7E08" w14:paraId="443F6086" w14:textId="77777777" w:rsidTr="00F262DD">
              <w:trPr>
                <w:trHeight w:val="160"/>
              </w:trPr>
              <w:tc>
                <w:tcPr>
                  <w:tcW w:w="1059" w:type="dxa"/>
                  <w:tcBorders>
                    <w:top w:val="single" w:sz="2" w:space="0" w:color="14415C" w:themeColor="accent3" w:themeShade="BF"/>
                    <w:left w:val="single" w:sz="2" w:space="0" w:color="14415C" w:themeColor="accent3" w:themeShade="BF"/>
                    <w:bottom w:val="single" w:sz="2" w:space="0" w:color="14415C" w:themeColor="accent3" w:themeShade="BF"/>
                    <w:right w:val="single" w:sz="2" w:space="0" w:color="14415C" w:themeColor="accent3" w:themeShade="BF"/>
                  </w:tcBorders>
                  <w:shd w:val="clear" w:color="auto" w:fill="D9D9D9" w:themeFill="background1" w:themeFillShade="D9"/>
                  <w:tcMar>
                    <w:top w:w="15" w:type="dxa"/>
                    <w:left w:w="15" w:type="dxa"/>
                    <w:bottom w:w="15" w:type="dxa"/>
                    <w:right w:w="15" w:type="dxa"/>
                  </w:tcMar>
                  <w:vAlign w:val="center"/>
                </w:tcPr>
                <w:p w14:paraId="47CC026D" w14:textId="654D4F65" w:rsidR="00254917" w:rsidRPr="00BA707B" w:rsidRDefault="00BA707B" w:rsidP="00F262DD">
                  <w:pPr>
                    <w:pStyle w:val="NoSpacing"/>
                    <w:rPr>
                      <w:rFonts w:eastAsia="Arial Unicode MS"/>
                      <w:b/>
                      <w:sz w:val="20"/>
                      <w:vertAlign w:val="subscript"/>
                    </w:rPr>
                  </w:pPr>
                  <w:r>
                    <w:rPr>
                      <w:rFonts w:eastAsia="Arial Unicode MS"/>
                      <w:b/>
                      <w:sz w:val="20"/>
                    </w:rPr>
                    <w:t>21</w:t>
                  </w:r>
                  <w:r>
                    <w:rPr>
                      <w:rFonts w:eastAsia="Arial Unicode MS"/>
                      <w:b/>
                      <w:sz w:val="20"/>
                      <w:vertAlign w:val="subscript"/>
                    </w:rPr>
                    <w:t>+</w:t>
                  </w:r>
                </w:p>
              </w:tc>
              <w:tc>
                <w:tcPr>
                  <w:tcW w:w="1170" w:type="dxa"/>
                  <w:tcBorders>
                    <w:top w:val="single" w:sz="2" w:space="0" w:color="14415C" w:themeColor="accent3" w:themeShade="BF"/>
                    <w:left w:val="single" w:sz="2" w:space="0" w:color="14415C" w:themeColor="accent3" w:themeShade="BF"/>
                    <w:bottom w:val="single" w:sz="2" w:space="0" w:color="14415C" w:themeColor="accent3" w:themeShade="BF"/>
                    <w:right w:val="single" w:sz="2" w:space="0" w:color="14415C" w:themeColor="accent3" w:themeShade="BF"/>
                  </w:tcBorders>
                  <w:shd w:val="clear" w:color="auto" w:fill="D9D9D9" w:themeFill="background1" w:themeFillShade="D9"/>
                  <w:tcMar>
                    <w:top w:w="15" w:type="dxa"/>
                    <w:left w:w="15" w:type="dxa"/>
                    <w:bottom w:w="15" w:type="dxa"/>
                    <w:right w:w="15" w:type="dxa"/>
                  </w:tcMar>
                  <w:vAlign w:val="center"/>
                </w:tcPr>
                <w:p w14:paraId="7885E8C2" w14:textId="77777777" w:rsidR="00254917" w:rsidRPr="005D7A6F" w:rsidRDefault="00254917" w:rsidP="00F262DD">
                  <w:pPr>
                    <w:pStyle w:val="NoSpacing"/>
                    <w:rPr>
                      <w:sz w:val="20"/>
                    </w:rPr>
                  </w:pPr>
                  <w:r w:rsidRPr="005D7A6F">
                    <w:rPr>
                      <w:sz w:val="20"/>
                    </w:rPr>
                    <w:t>$9.00</w:t>
                  </w:r>
                </w:p>
              </w:tc>
            </w:tr>
          </w:tbl>
          <w:p w14:paraId="5A9747BC" w14:textId="77777777" w:rsidR="00254917" w:rsidRPr="00BE7E08" w:rsidRDefault="00254917" w:rsidP="00BA707B">
            <w:pPr>
              <w:pStyle w:val="NoSpacing"/>
              <w:rPr>
                <w:szCs w:val="22"/>
              </w:rPr>
            </w:pPr>
          </w:p>
          <w:p w14:paraId="78A7EA4F" w14:textId="77777777" w:rsidR="00254917" w:rsidRPr="00BE7E08" w:rsidRDefault="00254917" w:rsidP="00F262DD">
            <w:pPr>
              <w:pStyle w:val="Heading3"/>
            </w:pPr>
            <w:r w:rsidRPr="00BE7E08">
              <w:t>Other Fees</w:t>
            </w:r>
          </w:p>
          <w:tbl>
            <w:tblPr>
              <w:tblW w:w="2247" w:type="dxa"/>
              <w:tblBorders>
                <w:top w:val="outset" w:sz="6" w:space="0" w:color="B08E69"/>
                <w:left w:val="outset" w:sz="6" w:space="0" w:color="B08E69"/>
                <w:bottom w:val="outset" w:sz="6" w:space="0" w:color="B08E69"/>
                <w:right w:val="outset" w:sz="6" w:space="0" w:color="B08E69"/>
              </w:tblBorders>
              <w:tblCellMar>
                <w:left w:w="0" w:type="dxa"/>
                <w:right w:w="0" w:type="dxa"/>
              </w:tblCellMar>
              <w:tblLook w:val="0000" w:firstRow="0" w:lastRow="0" w:firstColumn="0" w:lastColumn="0" w:noHBand="0" w:noVBand="0"/>
            </w:tblPr>
            <w:tblGrid>
              <w:gridCol w:w="1032"/>
              <w:gridCol w:w="1215"/>
            </w:tblGrid>
            <w:tr w:rsidR="00254917" w:rsidRPr="00BE7E08" w14:paraId="24DFAD28" w14:textId="77777777" w:rsidTr="00F262DD">
              <w:trPr>
                <w:trHeight w:val="298"/>
              </w:trPr>
              <w:tc>
                <w:tcPr>
                  <w:tcW w:w="1032" w:type="dxa"/>
                  <w:tcBorders>
                    <w:top w:val="single" w:sz="2" w:space="0" w:color="14415C" w:themeColor="accent3" w:themeShade="BF"/>
                    <w:left w:val="single" w:sz="2" w:space="0" w:color="14415C" w:themeColor="accent3" w:themeShade="BF"/>
                    <w:bottom w:val="single" w:sz="2" w:space="0" w:color="14415C" w:themeColor="accent3" w:themeShade="BF"/>
                    <w:right w:val="single" w:sz="2" w:space="0" w:color="14415C" w:themeColor="accent3" w:themeShade="BF"/>
                  </w:tcBorders>
                  <w:shd w:val="clear" w:color="auto" w:fill="A6A6A6" w:themeFill="background1" w:themeFillShade="A6"/>
                  <w:tcMar>
                    <w:top w:w="15" w:type="dxa"/>
                    <w:left w:w="15" w:type="dxa"/>
                    <w:bottom w:w="15" w:type="dxa"/>
                    <w:right w:w="15" w:type="dxa"/>
                  </w:tcMar>
                  <w:vAlign w:val="center"/>
                </w:tcPr>
                <w:p w14:paraId="5CD4D1EF" w14:textId="77777777" w:rsidR="00254917" w:rsidRPr="00BE7E08" w:rsidRDefault="00254917" w:rsidP="00F262DD">
                  <w:pPr>
                    <w:pStyle w:val="NoSpacing"/>
                    <w:rPr>
                      <w:rFonts w:eastAsia="Arial Unicode MS"/>
                      <w:b/>
                      <w:szCs w:val="22"/>
                    </w:rPr>
                  </w:pPr>
                  <w:r w:rsidRPr="00BE7E08">
                    <w:rPr>
                      <w:rFonts w:eastAsia="Arial Unicode MS"/>
                      <w:b/>
                      <w:szCs w:val="22"/>
                    </w:rPr>
                    <w:t>Miles</w:t>
                  </w:r>
                </w:p>
              </w:tc>
              <w:tc>
                <w:tcPr>
                  <w:tcW w:w="1215" w:type="dxa"/>
                  <w:tcBorders>
                    <w:top w:val="single" w:sz="2" w:space="0" w:color="14415C" w:themeColor="accent3" w:themeShade="BF"/>
                    <w:left w:val="single" w:sz="2" w:space="0" w:color="14415C" w:themeColor="accent3" w:themeShade="BF"/>
                    <w:bottom w:val="single" w:sz="2" w:space="0" w:color="14415C" w:themeColor="accent3" w:themeShade="BF"/>
                    <w:right w:val="single" w:sz="2" w:space="0" w:color="14415C" w:themeColor="accent3" w:themeShade="BF"/>
                  </w:tcBorders>
                  <w:shd w:val="clear" w:color="auto" w:fill="A6A6A6" w:themeFill="background1" w:themeFillShade="A6"/>
                  <w:tcMar>
                    <w:top w:w="15" w:type="dxa"/>
                    <w:left w:w="15" w:type="dxa"/>
                    <w:bottom w:w="15" w:type="dxa"/>
                    <w:right w:w="15" w:type="dxa"/>
                  </w:tcMar>
                  <w:vAlign w:val="center"/>
                </w:tcPr>
                <w:p w14:paraId="6B8693C4" w14:textId="77777777" w:rsidR="00254917" w:rsidRPr="00BE7E08" w:rsidRDefault="00254917" w:rsidP="00F262DD">
                  <w:pPr>
                    <w:pStyle w:val="NoSpacing"/>
                    <w:rPr>
                      <w:rFonts w:eastAsia="Arial Unicode MS"/>
                      <w:b/>
                      <w:szCs w:val="22"/>
                    </w:rPr>
                  </w:pPr>
                  <w:r w:rsidRPr="00BE7E08">
                    <w:rPr>
                      <w:rFonts w:eastAsia="Arial Unicode MS"/>
                      <w:b/>
                      <w:szCs w:val="22"/>
                    </w:rPr>
                    <w:t>Surcharge</w:t>
                  </w:r>
                </w:p>
              </w:tc>
            </w:tr>
            <w:tr w:rsidR="00254917" w:rsidRPr="00BE7E08" w14:paraId="4E5C9B14" w14:textId="77777777" w:rsidTr="00F262DD">
              <w:trPr>
                <w:trHeight w:val="160"/>
              </w:trPr>
              <w:tc>
                <w:tcPr>
                  <w:tcW w:w="1032" w:type="dxa"/>
                  <w:tcBorders>
                    <w:top w:val="single" w:sz="2" w:space="0" w:color="14415C" w:themeColor="accent3" w:themeShade="BF"/>
                    <w:left w:val="single" w:sz="2" w:space="0" w:color="14415C" w:themeColor="accent3" w:themeShade="BF"/>
                    <w:bottom w:val="single" w:sz="2" w:space="0" w:color="14415C" w:themeColor="accent3" w:themeShade="BF"/>
                    <w:right w:val="single" w:sz="2" w:space="0" w:color="14415C" w:themeColor="accent3" w:themeShade="BF"/>
                  </w:tcBorders>
                  <w:shd w:val="clear" w:color="auto" w:fill="D9D9D9" w:themeFill="background1" w:themeFillShade="D9"/>
                  <w:tcMar>
                    <w:top w:w="15" w:type="dxa"/>
                    <w:left w:w="15" w:type="dxa"/>
                    <w:bottom w:w="15" w:type="dxa"/>
                    <w:right w:w="15" w:type="dxa"/>
                  </w:tcMar>
                  <w:vAlign w:val="center"/>
                </w:tcPr>
                <w:p w14:paraId="3402A130" w14:textId="77777777" w:rsidR="00254917" w:rsidRPr="005D7A6F" w:rsidRDefault="00254917" w:rsidP="00F262DD">
                  <w:pPr>
                    <w:pStyle w:val="NoSpacing"/>
                    <w:rPr>
                      <w:rFonts w:eastAsia="Arial Unicode MS"/>
                      <w:b/>
                      <w:sz w:val="20"/>
                    </w:rPr>
                  </w:pPr>
                  <w:r w:rsidRPr="005D7A6F">
                    <w:rPr>
                      <w:rFonts w:eastAsia="Arial Unicode MS"/>
                      <w:b/>
                      <w:sz w:val="20"/>
                    </w:rPr>
                    <w:t>Late Payment</w:t>
                  </w:r>
                </w:p>
              </w:tc>
              <w:tc>
                <w:tcPr>
                  <w:tcW w:w="1215" w:type="dxa"/>
                  <w:tcBorders>
                    <w:top w:val="single" w:sz="2" w:space="0" w:color="14415C" w:themeColor="accent3" w:themeShade="BF"/>
                    <w:left w:val="single" w:sz="2" w:space="0" w:color="14415C" w:themeColor="accent3" w:themeShade="BF"/>
                    <w:bottom w:val="single" w:sz="2" w:space="0" w:color="14415C" w:themeColor="accent3" w:themeShade="BF"/>
                    <w:right w:val="single" w:sz="2" w:space="0" w:color="14415C" w:themeColor="accent3" w:themeShade="BF"/>
                  </w:tcBorders>
                  <w:shd w:val="clear" w:color="auto" w:fill="D9D9D9" w:themeFill="background1" w:themeFillShade="D9"/>
                  <w:tcMar>
                    <w:top w:w="15" w:type="dxa"/>
                    <w:left w:w="15" w:type="dxa"/>
                    <w:bottom w:w="15" w:type="dxa"/>
                    <w:right w:w="15" w:type="dxa"/>
                  </w:tcMar>
                  <w:vAlign w:val="center"/>
                </w:tcPr>
                <w:p w14:paraId="63EE771E" w14:textId="4EAD8D38" w:rsidR="00254917" w:rsidRPr="005D7A6F" w:rsidRDefault="00254917" w:rsidP="00F262DD">
                  <w:pPr>
                    <w:pStyle w:val="NoSpacing"/>
                    <w:rPr>
                      <w:rFonts w:eastAsia="Arial Unicode MS"/>
                      <w:sz w:val="20"/>
                    </w:rPr>
                  </w:pPr>
                  <w:r w:rsidRPr="005D7A6F">
                    <w:rPr>
                      <w:rFonts w:eastAsia="Arial Unicode MS"/>
                      <w:sz w:val="20"/>
                    </w:rPr>
                    <w:t>$</w:t>
                  </w:r>
                  <w:r w:rsidR="00BA707B">
                    <w:rPr>
                      <w:rFonts w:eastAsia="Arial Unicode MS"/>
                      <w:sz w:val="20"/>
                    </w:rPr>
                    <w:t>2</w:t>
                  </w:r>
                  <w:r w:rsidRPr="005D7A6F">
                    <w:rPr>
                      <w:rFonts w:eastAsia="Arial Unicode MS"/>
                      <w:sz w:val="20"/>
                    </w:rPr>
                    <w:t>.00 / Visit</w:t>
                  </w:r>
                </w:p>
              </w:tc>
            </w:tr>
            <w:tr w:rsidR="00254917" w:rsidRPr="00BE7E08" w14:paraId="15657A2A" w14:textId="77777777" w:rsidTr="00F262DD">
              <w:trPr>
                <w:trHeight w:val="160"/>
              </w:trPr>
              <w:tc>
                <w:tcPr>
                  <w:tcW w:w="1032" w:type="dxa"/>
                  <w:tcBorders>
                    <w:top w:val="single" w:sz="2" w:space="0" w:color="14415C" w:themeColor="accent3" w:themeShade="BF"/>
                    <w:left w:val="single" w:sz="2" w:space="0" w:color="14415C" w:themeColor="accent3" w:themeShade="BF"/>
                    <w:bottom w:val="single" w:sz="2" w:space="0" w:color="14415C" w:themeColor="accent3" w:themeShade="BF"/>
                    <w:right w:val="single" w:sz="2" w:space="0" w:color="14415C" w:themeColor="accent3" w:themeShade="BF"/>
                  </w:tcBorders>
                  <w:shd w:val="clear" w:color="auto" w:fill="D9D9D9" w:themeFill="background1" w:themeFillShade="D9"/>
                  <w:tcMar>
                    <w:top w:w="15" w:type="dxa"/>
                    <w:left w:w="15" w:type="dxa"/>
                    <w:bottom w:w="15" w:type="dxa"/>
                    <w:right w:w="15" w:type="dxa"/>
                  </w:tcMar>
                  <w:vAlign w:val="center"/>
                </w:tcPr>
                <w:p w14:paraId="51B63EA8" w14:textId="77777777" w:rsidR="00254917" w:rsidRPr="005D7A6F" w:rsidRDefault="00254917" w:rsidP="00F262DD">
                  <w:pPr>
                    <w:pStyle w:val="NoSpacing"/>
                    <w:rPr>
                      <w:rFonts w:eastAsia="Arial Unicode MS"/>
                      <w:b/>
                      <w:sz w:val="20"/>
                    </w:rPr>
                  </w:pPr>
                  <w:r w:rsidRPr="005D7A6F">
                    <w:rPr>
                      <w:rFonts w:eastAsia="Arial Unicode MS"/>
                      <w:b/>
                      <w:sz w:val="20"/>
                    </w:rPr>
                    <w:t>Holidays</w:t>
                  </w:r>
                </w:p>
              </w:tc>
              <w:tc>
                <w:tcPr>
                  <w:tcW w:w="1215" w:type="dxa"/>
                  <w:tcBorders>
                    <w:top w:val="single" w:sz="2" w:space="0" w:color="14415C" w:themeColor="accent3" w:themeShade="BF"/>
                    <w:left w:val="single" w:sz="2" w:space="0" w:color="14415C" w:themeColor="accent3" w:themeShade="BF"/>
                    <w:bottom w:val="single" w:sz="2" w:space="0" w:color="14415C" w:themeColor="accent3" w:themeShade="BF"/>
                    <w:right w:val="single" w:sz="2" w:space="0" w:color="14415C" w:themeColor="accent3" w:themeShade="BF"/>
                  </w:tcBorders>
                  <w:shd w:val="clear" w:color="auto" w:fill="D9D9D9" w:themeFill="background1" w:themeFillShade="D9"/>
                  <w:tcMar>
                    <w:top w:w="15" w:type="dxa"/>
                    <w:left w:w="15" w:type="dxa"/>
                    <w:bottom w:w="15" w:type="dxa"/>
                    <w:right w:w="15" w:type="dxa"/>
                  </w:tcMar>
                  <w:vAlign w:val="center"/>
                </w:tcPr>
                <w:p w14:paraId="578E9E8D" w14:textId="53D12665" w:rsidR="00254917" w:rsidRPr="005D7A6F" w:rsidRDefault="00BA707B" w:rsidP="00F262DD">
                  <w:pPr>
                    <w:pStyle w:val="NoSpacing"/>
                    <w:rPr>
                      <w:rFonts w:eastAsia="Arial Unicode MS"/>
                      <w:sz w:val="20"/>
                    </w:rPr>
                  </w:pPr>
                  <w:r>
                    <w:rPr>
                      <w:rFonts w:eastAsia="Arial Unicode MS"/>
                      <w:sz w:val="20"/>
                    </w:rPr>
                    <w:t>$5.00/ Visit</w:t>
                  </w:r>
                </w:p>
              </w:tc>
            </w:tr>
            <w:tr w:rsidR="00254917" w:rsidRPr="00BE7E08" w14:paraId="060994D8" w14:textId="77777777" w:rsidTr="00F262DD">
              <w:trPr>
                <w:trHeight w:val="160"/>
              </w:trPr>
              <w:tc>
                <w:tcPr>
                  <w:tcW w:w="1032" w:type="dxa"/>
                  <w:tcBorders>
                    <w:top w:val="single" w:sz="2" w:space="0" w:color="14415C" w:themeColor="accent3" w:themeShade="BF"/>
                    <w:left w:val="single" w:sz="2" w:space="0" w:color="14415C" w:themeColor="accent3" w:themeShade="BF"/>
                    <w:bottom w:val="single" w:sz="2" w:space="0" w:color="14415C" w:themeColor="accent3" w:themeShade="BF"/>
                    <w:right w:val="single" w:sz="2" w:space="0" w:color="14415C" w:themeColor="accent3" w:themeShade="BF"/>
                  </w:tcBorders>
                  <w:shd w:val="clear" w:color="auto" w:fill="D9D9D9" w:themeFill="background1" w:themeFillShade="D9"/>
                  <w:tcMar>
                    <w:top w:w="15" w:type="dxa"/>
                    <w:left w:w="15" w:type="dxa"/>
                    <w:bottom w:w="15" w:type="dxa"/>
                    <w:right w:w="15" w:type="dxa"/>
                  </w:tcMar>
                  <w:vAlign w:val="center"/>
                </w:tcPr>
                <w:p w14:paraId="710C6928" w14:textId="77777777" w:rsidR="00254917" w:rsidRPr="005D7A6F" w:rsidRDefault="00254917" w:rsidP="00F262DD">
                  <w:pPr>
                    <w:pStyle w:val="NoSpacing"/>
                    <w:rPr>
                      <w:rFonts w:eastAsia="Arial Unicode MS"/>
                      <w:b/>
                      <w:sz w:val="20"/>
                    </w:rPr>
                  </w:pPr>
                  <w:r w:rsidRPr="005D7A6F">
                    <w:rPr>
                      <w:rFonts w:eastAsia="Arial Unicode MS"/>
                      <w:b/>
                      <w:sz w:val="20"/>
                    </w:rPr>
                    <w:t>Emergency vet taxi &amp; chaperone</w:t>
                  </w:r>
                </w:p>
              </w:tc>
              <w:tc>
                <w:tcPr>
                  <w:tcW w:w="1215" w:type="dxa"/>
                  <w:tcBorders>
                    <w:top w:val="single" w:sz="2" w:space="0" w:color="14415C" w:themeColor="accent3" w:themeShade="BF"/>
                    <w:left w:val="single" w:sz="2" w:space="0" w:color="14415C" w:themeColor="accent3" w:themeShade="BF"/>
                    <w:bottom w:val="single" w:sz="2" w:space="0" w:color="14415C" w:themeColor="accent3" w:themeShade="BF"/>
                    <w:right w:val="single" w:sz="2" w:space="0" w:color="14415C" w:themeColor="accent3" w:themeShade="BF"/>
                  </w:tcBorders>
                  <w:shd w:val="clear" w:color="auto" w:fill="D9D9D9" w:themeFill="background1" w:themeFillShade="D9"/>
                  <w:tcMar>
                    <w:top w:w="15" w:type="dxa"/>
                    <w:left w:w="15" w:type="dxa"/>
                    <w:bottom w:w="15" w:type="dxa"/>
                    <w:right w:w="15" w:type="dxa"/>
                  </w:tcMar>
                  <w:vAlign w:val="center"/>
                </w:tcPr>
                <w:p w14:paraId="042B23D0" w14:textId="77777777" w:rsidR="00254917" w:rsidRPr="005D7A6F" w:rsidRDefault="00254917" w:rsidP="00F262DD">
                  <w:pPr>
                    <w:pStyle w:val="NoSpacing"/>
                    <w:rPr>
                      <w:sz w:val="20"/>
                    </w:rPr>
                  </w:pPr>
                  <w:r w:rsidRPr="005D7A6F">
                    <w:rPr>
                      <w:sz w:val="20"/>
                    </w:rPr>
                    <w:t>Charged as needed based on time</w:t>
                  </w:r>
                </w:p>
              </w:tc>
            </w:tr>
          </w:tbl>
          <w:p w14:paraId="389FD160" w14:textId="7E626B91" w:rsidR="00254917" w:rsidRPr="005D7A6F" w:rsidRDefault="00BA707B" w:rsidP="00F262DD">
            <w:pPr>
              <w:rPr>
                <w:bCs/>
                <w:szCs w:val="22"/>
              </w:rPr>
            </w:pPr>
            <w:r>
              <w:rPr>
                <w:bCs/>
                <w:szCs w:val="22"/>
              </w:rPr>
              <w:t>$3.00/visit</w:t>
            </w:r>
            <w:r w:rsidR="00254917" w:rsidRPr="005D7A6F">
              <w:rPr>
                <w:bCs/>
                <w:szCs w:val="22"/>
              </w:rPr>
              <w:t xml:space="preserve"> for </w:t>
            </w:r>
            <w:r>
              <w:rPr>
                <w:bCs/>
                <w:szCs w:val="22"/>
              </w:rPr>
              <w:t xml:space="preserve">more than 3 </w:t>
            </w:r>
            <w:r w:rsidR="00254917" w:rsidRPr="005D7A6F">
              <w:rPr>
                <w:bCs/>
                <w:szCs w:val="22"/>
              </w:rPr>
              <w:t>pets</w:t>
            </w:r>
            <w:r w:rsidR="00254917" w:rsidRPr="005D7A6F">
              <w:rPr>
                <w:szCs w:val="22"/>
              </w:rPr>
              <w:t>.</w:t>
            </w:r>
          </w:p>
          <w:p w14:paraId="66301E79" w14:textId="77777777" w:rsidR="00254917" w:rsidRPr="00BE7E08" w:rsidRDefault="00254917" w:rsidP="00F262DD">
            <w:pPr>
              <w:rPr>
                <w:rFonts w:eastAsia="Arial Unicode MS"/>
                <w:szCs w:val="22"/>
              </w:rPr>
            </w:pPr>
            <w:r w:rsidRPr="00BE7E08">
              <w:rPr>
                <w:rFonts w:eastAsia="Arial Unicode MS"/>
                <w:szCs w:val="22"/>
              </w:rPr>
              <w:br/>
              <w:t xml:space="preserve">Please schedule </w:t>
            </w:r>
            <w:r w:rsidRPr="00BE7E08">
              <w:rPr>
                <w:rFonts w:eastAsia="Arial Unicode MS"/>
                <w:b/>
                <w:bCs/>
                <w:szCs w:val="22"/>
              </w:rPr>
              <w:t>adequate time to provide the services requested</w:t>
            </w:r>
            <w:r w:rsidRPr="00BE7E08">
              <w:rPr>
                <w:rFonts w:eastAsia="Arial Unicode MS"/>
                <w:szCs w:val="22"/>
              </w:rPr>
              <w:t xml:space="preserve">.  If your pet or home needs more time then scheduled, it will be added as needed and billed to you. </w:t>
            </w:r>
          </w:p>
          <w:p w14:paraId="5F0DF68D" w14:textId="77777777" w:rsidR="00254917" w:rsidRDefault="00254917" w:rsidP="00F262DD">
            <w:pPr>
              <w:pStyle w:val="NoSpacing"/>
              <w:ind w:left="-18"/>
              <w:rPr>
                <w:szCs w:val="22"/>
              </w:rPr>
            </w:pPr>
          </w:p>
        </w:tc>
        <w:tc>
          <w:tcPr>
            <w:tcW w:w="7830" w:type="dxa"/>
          </w:tcPr>
          <w:p w14:paraId="35B85CF5" w14:textId="77777777" w:rsidR="00254917" w:rsidRPr="00BE7E08" w:rsidRDefault="00254917" w:rsidP="00F262DD">
            <w:pPr>
              <w:pStyle w:val="Heading3"/>
            </w:pPr>
            <w:r w:rsidRPr="00BE7E08">
              <w:t>Specials</w:t>
            </w:r>
          </w:p>
          <w:p w14:paraId="7CD305C2" w14:textId="38952236" w:rsidR="00254917" w:rsidRDefault="00254917" w:rsidP="00F262DD">
            <w:pPr>
              <w:rPr>
                <w:szCs w:val="22"/>
              </w:rPr>
            </w:pPr>
            <w:r w:rsidRPr="00BE7E08">
              <w:rPr>
                <w:szCs w:val="22"/>
              </w:rPr>
              <w:t>Every referral that books service with us earns $5 to your account. </w:t>
            </w:r>
          </w:p>
          <w:p w14:paraId="4C4E3E91" w14:textId="70C32F6B" w:rsidR="00C728E6" w:rsidRDefault="00C728E6" w:rsidP="00F262DD">
            <w:pPr>
              <w:rPr>
                <w:szCs w:val="22"/>
              </w:rPr>
            </w:pPr>
          </w:p>
          <w:p w14:paraId="2A5913D2" w14:textId="2A0FB16D" w:rsidR="00254917" w:rsidRPr="00BE7E08" w:rsidRDefault="00C728E6" w:rsidP="00F262DD">
            <w:pPr>
              <w:rPr>
                <w:szCs w:val="22"/>
              </w:rPr>
            </w:pPr>
            <w:r>
              <w:rPr>
                <w:szCs w:val="22"/>
              </w:rPr>
              <w:t>First visit is $5 off</w:t>
            </w:r>
          </w:p>
          <w:p w14:paraId="365A29D8" w14:textId="77777777" w:rsidR="00254917" w:rsidRPr="00BE7E08" w:rsidRDefault="00000000" w:rsidP="00F262DD">
            <w:pPr>
              <w:rPr>
                <w:rFonts w:eastAsia="Arial Unicode MS"/>
                <w:szCs w:val="22"/>
              </w:rPr>
            </w:pPr>
            <w:r>
              <w:rPr>
                <w:rFonts w:eastAsia="Arial Unicode MS"/>
                <w:szCs w:val="22"/>
              </w:rPr>
              <w:pict w14:anchorId="66B5DA40">
                <v:rect id="_x0000_i1025" style="width:0;height:1.5pt" o:hralign="center" o:hrstd="t" o:hr="t" fillcolor="gray" stroked="f"/>
              </w:pict>
            </w:r>
          </w:p>
          <w:p w14:paraId="3C04130B" w14:textId="77777777" w:rsidR="00254917" w:rsidRPr="00BE7E08" w:rsidRDefault="00254917" w:rsidP="00F262DD">
            <w:pPr>
              <w:pStyle w:val="Heading3"/>
              <w:tabs>
                <w:tab w:val="left" w:pos="2862"/>
              </w:tabs>
            </w:pPr>
            <w:r w:rsidRPr="00BE7E08">
              <w:t xml:space="preserve">Initial Booking Consultation  </w:t>
            </w:r>
            <w:r w:rsidRPr="00BE7E08">
              <w:tab/>
              <w:t>30-90 minutes</w:t>
            </w:r>
          </w:p>
          <w:p w14:paraId="035B6318" w14:textId="77777777" w:rsidR="00254917" w:rsidRPr="00BE7E08" w:rsidRDefault="00254917" w:rsidP="00F262DD">
            <w:pPr>
              <w:tabs>
                <w:tab w:val="left" w:pos="2862"/>
              </w:tabs>
              <w:rPr>
                <w:szCs w:val="22"/>
              </w:rPr>
            </w:pPr>
            <w:r w:rsidRPr="00BE7E08">
              <w:rPr>
                <w:szCs w:val="22"/>
              </w:rPr>
              <w:t xml:space="preserve">At this visit we can complete the necessary paperwork, answer questions, transfer keys, and tour your home while discussing detailed instructions on how to care for your pets.  This required meeting will be scheduled at least </w:t>
            </w:r>
            <w:r w:rsidRPr="00BE7E08">
              <w:rPr>
                <w:b/>
                <w:bCs/>
                <w:szCs w:val="22"/>
              </w:rPr>
              <w:t xml:space="preserve">48 hours </w:t>
            </w:r>
            <w:r w:rsidRPr="00BE7E08">
              <w:rPr>
                <w:szCs w:val="22"/>
              </w:rPr>
              <w:t>prior to service.</w:t>
            </w:r>
          </w:p>
          <w:p w14:paraId="63F537E1" w14:textId="7AC767C1" w:rsidR="00254917" w:rsidRPr="00BE7E08" w:rsidRDefault="00254917" w:rsidP="00F262DD">
            <w:pPr>
              <w:pStyle w:val="Heading3"/>
              <w:tabs>
                <w:tab w:val="left" w:pos="2862"/>
              </w:tabs>
            </w:pPr>
            <w:r w:rsidRPr="00BE7E08">
              <w:t>Hourly Care</w:t>
            </w:r>
            <w:r w:rsidRPr="00BE7E08">
              <w:tab/>
              <w:t xml:space="preserve"> 60 Min</w:t>
            </w:r>
            <w:r w:rsidR="00154E4D">
              <w:t>utes</w:t>
            </w:r>
          </w:p>
          <w:p w14:paraId="516D9A5D" w14:textId="27C73788" w:rsidR="00254917" w:rsidRPr="00BE7E08" w:rsidRDefault="00154E4D" w:rsidP="00F262DD">
            <w:pPr>
              <w:tabs>
                <w:tab w:val="left" w:pos="2862"/>
              </w:tabs>
              <w:rPr>
                <w:szCs w:val="22"/>
              </w:rPr>
            </w:pPr>
            <w:r>
              <w:rPr>
                <w:szCs w:val="22"/>
              </w:rPr>
              <w:t>Best for Hikes, extended playtime, special needs, transportation to and from a vet, and multiple potty breaks</w:t>
            </w:r>
            <w:r w:rsidR="00254917" w:rsidRPr="00BE7E08">
              <w:rPr>
                <w:szCs w:val="22"/>
              </w:rPr>
              <w:t>.</w:t>
            </w:r>
          </w:p>
          <w:p w14:paraId="74C7C3A3" w14:textId="26331D8E" w:rsidR="00254917" w:rsidRPr="00BE7E08" w:rsidRDefault="00254917" w:rsidP="00F262DD">
            <w:pPr>
              <w:pStyle w:val="Heading3"/>
              <w:tabs>
                <w:tab w:val="left" w:pos="2862"/>
              </w:tabs>
            </w:pPr>
            <w:r w:rsidRPr="00BE7E08">
              <w:t>Extended Visit</w:t>
            </w:r>
            <w:r w:rsidRPr="00BE7E08">
              <w:tab/>
              <w:t xml:space="preserve"> 45 Min</w:t>
            </w:r>
            <w:r w:rsidR="00154E4D">
              <w:t>utes</w:t>
            </w:r>
          </w:p>
          <w:p w14:paraId="2EA94CF6" w14:textId="77777777" w:rsidR="00254917" w:rsidRPr="00BE7E08" w:rsidRDefault="00254917" w:rsidP="00F262DD">
            <w:pPr>
              <w:pStyle w:val="BodyText"/>
              <w:tabs>
                <w:tab w:val="left" w:pos="2754"/>
                <w:tab w:val="left" w:pos="2862"/>
              </w:tabs>
              <w:rPr>
                <w:b w:val="0"/>
                <w:bCs w:val="0"/>
                <w:szCs w:val="22"/>
              </w:rPr>
            </w:pPr>
            <w:r w:rsidRPr="00BE7E08">
              <w:rPr>
                <w:b w:val="0"/>
                <w:bCs w:val="0"/>
                <w:szCs w:val="22"/>
              </w:rPr>
              <w:t xml:space="preserve">Best for long walks, multiple pet homes, and pets with special diets or special needs.  Good for horses &amp; hobby farms, and lawn watering.  </w:t>
            </w:r>
          </w:p>
          <w:p w14:paraId="2FFA3FE0" w14:textId="22397BF4" w:rsidR="00254917" w:rsidRPr="00BE7E08" w:rsidRDefault="00254917" w:rsidP="00F262DD">
            <w:pPr>
              <w:pStyle w:val="Heading3"/>
              <w:tabs>
                <w:tab w:val="left" w:pos="2862"/>
              </w:tabs>
            </w:pPr>
            <w:r w:rsidRPr="00BE7E08">
              <w:t>Regular Visit</w:t>
            </w:r>
            <w:r w:rsidRPr="00BE7E08">
              <w:tab/>
            </w:r>
            <w:r w:rsidR="00154E4D">
              <w:t xml:space="preserve"> </w:t>
            </w:r>
            <w:r w:rsidR="00BA707B">
              <w:t>30</w:t>
            </w:r>
            <w:r w:rsidRPr="00BE7E08">
              <w:t xml:space="preserve"> Min</w:t>
            </w:r>
            <w:r w:rsidR="00154E4D">
              <w:t>utes</w:t>
            </w:r>
          </w:p>
          <w:p w14:paraId="2E714B4B" w14:textId="77777777" w:rsidR="00254917" w:rsidRPr="00813C72" w:rsidRDefault="00254917" w:rsidP="00F262DD">
            <w:pPr>
              <w:pStyle w:val="BodyText2"/>
              <w:tabs>
                <w:tab w:val="left" w:pos="2862"/>
              </w:tabs>
              <w:rPr>
                <w:szCs w:val="22"/>
              </w:rPr>
            </w:pPr>
            <w:r w:rsidRPr="00BE7E08">
              <w:rPr>
                <w:szCs w:val="22"/>
              </w:rPr>
              <w:t>Our most popular choice.  Good for many multiple pet homes, supervised feedings, walks, and play.  Most dogs will require 2-4 Regular visits per day.   Cats are best with 1 visit per day.</w:t>
            </w:r>
          </w:p>
          <w:p w14:paraId="4B624AB2" w14:textId="46E9BE75" w:rsidR="00254917" w:rsidRPr="00BE7E08" w:rsidRDefault="00254917" w:rsidP="00F262DD">
            <w:pPr>
              <w:pStyle w:val="Heading3"/>
              <w:tabs>
                <w:tab w:val="left" w:pos="2862"/>
              </w:tabs>
            </w:pPr>
            <w:r w:rsidRPr="00BE7E08">
              <w:t>Value Visit</w:t>
            </w:r>
            <w:r w:rsidRPr="00BE7E08">
              <w:tab/>
              <w:t xml:space="preserve"> 15 Min</w:t>
            </w:r>
            <w:r w:rsidR="00BA707B">
              <w:t>ute Visit</w:t>
            </w:r>
          </w:p>
          <w:p w14:paraId="14D86F53" w14:textId="67348A2F" w:rsidR="00254917" w:rsidRPr="00BE7E08" w:rsidRDefault="00BA707B" w:rsidP="00F262DD">
            <w:pPr>
              <w:pStyle w:val="BodyText2"/>
              <w:tabs>
                <w:tab w:val="left" w:pos="2862"/>
              </w:tabs>
              <w:rPr>
                <w:szCs w:val="22"/>
              </w:rPr>
            </w:pPr>
            <w:r>
              <w:rPr>
                <w:szCs w:val="22"/>
              </w:rPr>
              <w:t>A s</w:t>
            </w:r>
            <w:r w:rsidR="00254917" w:rsidRPr="00BE7E08">
              <w:rPr>
                <w:szCs w:val="22"/>
              </w:rPr>
              <w:t>hort</w:t>
            </w:r>
            <w:r>
              <w:rPr>
                <w:szCs w:val="22"/>
              </w:rPr>
              <w:t xml:space="preserve"> visit</w:t>
            </w:r>
            <w:r w:rsidR="00254917" w:rsidRPr="00BE7E08">
              <w:rPr>
                <w:szCs w:val="22"/>
              </w:rPr>
              <w:t xml:space="preserve"> can be used as a quick turnout or potty break, litter box cleaning, easy keeper care, or even a 3rd feeding.  </w:t>
            </w:r>
          </w:p>
          <w:p w14:paraId="4E3382C4" w14:textId="77777777" w:rsidR="00254917" w:rsidRPr="00BE7E08" w:rsidRDefault="00254917" w:rsidP="00F262DD">
            <w:pPr>
              <w:tabs>
                <w:tab w:val="left" w:pos="2754"/>
                <w:tab w:val="left" w:pos="2862"/>
              </w:tabs>
              <w:rPr>
                <w:b/>
                <w:bCs/>
                <w:szCs w:val="22"/>
              </w:rPr>
            </w:pPr>
            <w:r w:rsidRPr="00BE7E08">
              <w:rPr>
                <w:rFonts w:eastAsia="Times New Roman" w:cs="Times New Roman"/>
                <w:szCs w:val="22"/>
              </w:rPr>
              <w:t> </w:t>
            </w:r>
          </w:p>
          <w:p w14:paraId="292C7B36" w14:textId="77777777" w:rsidR="00254917" w:rsidRPr="00BE7E08" w:rsidRDefault="00254917" w:rsidP="00F262DD">
            <w:pPr>
              <w:pStyle w:val="Heading3"/>
              <w:rPr>
                <w:rFonts w:eastAsia="Times New Roman"/>
              </w:rPr>
            </w:pPr>
            <w:r w:rsidRPr="00BE7E08">
              <w:rPr>
                <w:rFonts w:eastAsia="Times New Roman"/>
              </w:rPr>
              <w:t>Important Terms</w:t>
            </w:r>
          </w:p>
          <w:p w14:paraId="7ADA1597" w14:textId="498C01F6" w:rsidR="00254917" w:rsidRDefault="00254917" w:rsidP="00F262DD">
            <w:pPr>
              <w:tabs>
                <w:tab w:val="left" w:pos="72"/>
                <w:tab w:val="left" w:pos="252"/>
              </w:tabs>
              <w:rPr>
                <w:szCs w:val="22"/>
              </w:rPr>
            </w:pPr>
            <w:r w:rsidRPr="005D7A6F">
              <w:rPr>
                <w:rStyle w:val="Strong"/>
              </w:rPr>
              <w:t>Payment</w:t>
            </w:r>
            <w:r w:rsidRPr="00BE7E08">
              <w:rPr>
                <w:szCs w:val="22"/>
              </w:rPr>
              <w:t xml:space="preserve"> is due </w:t>
            </w:r>
            <w:r w:rsidR="00154E4D">
              <w:rPr>
                <w:szCs w:val="22"/>
              </w:rPr>
              <w:t>after your return with an Invoice.</w:t>
            </w:r>
            <w:r w:rsidRPr="00BE7E08">
              <w:rPr>
                <w:szCs w:val="22"/>
              </w:rPr>
              <w:t xml:space="preserve"> </w:t>
            </w:r>
          </w:p>
          <w:p w14:paraId="1B7B38EB" w14:textId="72200265" w:rsidR="00254917" w:rsidRPr="00BE7E08" w:rsidRDefault="00254917" w:rsidP="00F262DD">
            <w:pPr>
              <w:tabs>
                <w:tab w:val="left" w:pos="72"/>
                <w:tab w:val="left" w:pos="252"/>
              </w:tabs>
              <w:rPr>
                <w:szCs w:val="22"/>
              </w:rPr>
            </w:pPr>
            <w:r w:rsidRPr="00BE7E08">
              <w:rPr>
                <w:szCs w:val="22"/>
              </w:rPr>
              <w:t xml:space="preserve">With permission you may leave a check in full and the </w:t>
            </w:r>
            <w:r w:rsidR="00BA707B">
              <w:rPr>
                <w:szCs w:val="22"/>
              </w:rPr>
              <w:t>completed forms</w:t>
            </w:r>
            <w:r w:rsidRPr="00BE7E08">
              <w:rPr>
                <w:szCs w:val="22"/>
              </w:rPr>
              <w:t xml:space="preserve"> for the first visit.  However, </w:t>
            </w:r>
            <w:r w:rsidRPr="00BE7E08">
              <w:rPr>
                <w:b/>
                <w:bCs/>
                <w:szCs w:val="22"/>
              </w:rPr>
              <w:t>your pet sitter must leave your home</w:t>
            </w:r>
            <w:r w:rsidRPr="00BE7E08">
              <w:rPr>
                <w:szCs w:val="22"/>
              </w:rPr>
              <w:t xml:space="preserve"> without providing any service if you forget either item.  </w:t>
            </w:r>
          </w:p>
          <w:p w14:paraId="61435AF9" w14:textId="77777777" w:rsidR="00254917" w:rsidRPr="00BE7E08" w:rsidRDefault="00254917" w:rsidP="00F262DD">
            <w:pPr>
              <w:pStyle w:val="Heading3"/>
              <w:rPr>
                <w:rFonts w:eastAsia="Times New Roman" w:cs="Times New Roman"/>
              </w:rPr>
            </w:pPr>
            <w:r w:rsidRPr="00BE7E08">
              <w:rPr>
                <w:rFonts w:eastAsia="Times New Roman"/>
              </w:rPr>
              <w:t> Refunds &amp; Cancellations</w:t>
            </w:r>
          </w:p>
          <w:tbl>
            <w:tblPr>
              <w:tblW w:w="0" w:type="auto"/>
              <w:tblBorders>
                <w:top w:val="single" w:sz="4" w:space="0" w:color="14415C" w:themeColor="accent3" w:themeShade="BF"/>
                <w:insideH w:val="single" w:sz="4" w:space="0" w:color="14415C" w:themeColor="accent3" w:themeShade="BF"/>
              </w:tblBorders>
              <w:tblLook w:val="0000" w:firstRow="0" w:lastRow="0" w:firstColumn="0" w:lastColumn="0" w:noHBand="0" w:noVBand="0"/>
            </w:tblPr>
            <w:tblGrid>
              <w:gridCol w:w="1258"/>
              <w:gridCol w:w="4500"/>
            </w:tblGrid>
            <w:tr w:rsidR="00254917" w:rsidRPr="00BE7E08" w14:paraId="338EF335" w14:textId="77777777" w:rsidTr="00F262DD">
              <w:tc>
                <w:tcPr>
                  <w:tcW w:w="1258" w:type="dxa"/>
                </w:tcPr>
                <w:p w14:paraId="7005E6DC" w14:textId="77777777" w:rsidR="00254917" w:rsidRPr="00BE7E08" w:rsidRDefault="00254917" w:rsidP="00F262DD">
                  <w:pPr>
                    <w:pStyle w:val="NormalWeb"/>
                    <w:spacing w:before="0" w:beforeAutospacing="0" w:after="0" w:afterAutospacing="0"/>
                    <w:rPr>
                      <w:rFonts w:ascii="Times New Roman" w:eastAsia="Times New Roman" w:hAnsi="Times New Roman" w:cs="Times New Roman"/>
                      <w:b/>
                      <w:bCs/>
                      <w:szCs w:val="22"/>
                    </w:rPr>
                  </w:pPr>
                  <w:r w:rsidRPr="00BE7E08">
                    <w:rPr>
                      <w:rFonts w:ascii="Times New Roman" w:eastAsia="Times New Roman" w:hAnsi="Times New Roman" w:cs="Times New Roman"/>
                      <w:b/>
                      <w:bCs/>
                      <w:szCs w:val="22"/>
                    </w:rPr>
                    <w:t>Holiday</w:t>
                  </w:r>
                </w:p>
              </w:tc>
              <w:tc>
                <w:tcPr>
                  <w:tcW w:w="4500" w:type="dxa"/>
                </w:tcPr>
                <w:p w14:paraId="2D766F0C" w14:textId="77777777" w:rsidR="00254917" w:rsidRPr="00BE7E08" w:rsidRDefault="00254917" w:rsidP="00F262DD">
                  <w:pPr>
                    <w:pStyle w:val="NormalWeb"/>
                    <w:spacing w:before="0" w:beforeAutospacing="0" w:after="0" w:afterAutospacing="0"/>
                    <w:rPr>
                      <w:rFonts w:ascii="Times New Roman" w:eastAsia="Times New Roman" w:hAnsi="Times New Roman" w:cs="Times New Roman"/>
                      <w:szCs w:val="22"/>
                    </w:rPr>
                  </w:pPr>
                  <w:r w:rsidRPr="00BE7E08">
                    <w:rPr>
                      <w:rFonts w:ascii="Times New Roman" w:eastAsia="Times New Roman" w:hAnsi="Times New Roman" w:cs="Times New Roman"/>
                      <w:szCs w:val="22"/>
                    </w:rPr>
                    <w:t>Payment in full is charged (no refunds)</w:t>
                  </w:r>
                </w:p>
              </w:tc>
            </w:tr>
            <w:tr w:rsidR="00254917" w:rsidRPr="00BE7E08" w14:paraId="4BD7E160" w14:textId="77777777" w:rsidTr="00F262DD">
              <w:tc>
                <w:tcPr>
                  <w:tcW w:w="1258" w:type="dxa"/>
                </w:tcPr>
                <w:p w14:paraId="0E14F58C" w14:textId="77777777" w:rsidR="00254917" w:rsidRPr="00BE7E08" w:rsidRDefault="00254917" w:rsidP="00F262DD">
                  <w:pPr>
                    <w:pStyle w:val="NormalWeb"/>
                    <w:spacing w:before="0" w:beforeAutospacing="0" w:after="0" w:afterAutospacing="0"/>
                    <w:rPr>
                      <w:rFonts w:ascii="Times New Roman" w:eastAsia="Times New Roman" w:hAnsi="Times New Roman" w:cs="Times New Roman"/>
                      <w:b/>
                      <w:bCs/>
                      <w:szCs w:val="22"/>
                    </w:rPr>
                  </w:pPr>
                  <w:r w:rsidRPr="00BE7E08">
                    <w:rPr>
                      <w:rFonts w:ascii="Times New Roman" w:eastAsia="Times New Roman" w:hAnsi="Times New Roman" w:cs="Times New Roman"/>
                      <w:b/>
                      <w:bCs/>
                      <w:szCs w:val="22"/>
                    </w:rPr>
                    <w:t>0-48 Hrs</w:t>
                  </w:r>
                </w:p>
              </w:tc>
              <w:tc>
                <w:tcPr>
                  <w:tcW w:w="4500" w:type="dxa"/>
                </w:tcPr>
                <w:p w14:paraId="551CC5AA" w14:textId="77777777" w:rsidR="00254917" w:rsidRPr="00BE7E08" w:rsidRDefault="00254917" w:rsidP="00F262DD">
                  <w:pPr>
                    <w:pStyle w:val="NormalWeb"/>
                    <w:spacing w:before="0" w:beforeAutospacing="0" w:after="0" w:afterAutospacing="0"/>
                    <w:rPr>
                      <w:rFonts w:ascii="Times New Roman" w:eastAsia="Times New Roman" w:hAnsi="Times New Roman" w:cs="Times New Roman"/>
                      <w:szCs w:val="22"/>
                    </w:rPr>
                  </w:pPr>
                  <w:r w:rsidRPr="00BE7E08">
                    <w:rPr>
                      <w:rFonts w:ascii="Times New Roman" w:eastAsia="Times New Roman" w:hAnsi="Times New Roman" w:cs="Times New Roman"/>
                      <w:szCs w:val="22"/>
                    </w:rPr>
                    <w:t>Payment in full is charged (no refunds)</w:t>
                  </w:r>
                </w:p>
              </w:tc>
            </w:tr>
            <w:tr w:rsidR="00254917" w:rsidRPr="00BE7E08" w14:paraId="0445C1E0" w14:textId="77777777" w:rsidTr="00F262DD">
              <w:tc>
                <w:tcPr>
                  <w:tcW w:w="1258" w:type="dxa"/>
                </w:tcPr>
                <w:p w14:paraId="33EDF8D1" w14:textId="77777777" w:rsidR="00254917" w:rsidRPr="00BE7E08" w:rsidRDefault="00254917" w:rsidP="00F262DD">
                  <w:pPr>
                    <w:pStyle w:val="NormalWeb"/>
                    <w:spacing w:before="0" w:beforeAutospacing="0" w:after="0" w:afterAutospacing="0"/>
                    <w:rPr>
                      <w:rFonts w:ascii="Times New Roman" w:eastAsia="Times New Roman" w:hAnsi="Times New Roman" w:cs="Times New Roman"/>
                      <w:b/>
                      <w:bCs/>
                      <w:szCs w:val="22"/>
                    </w:rPr>
                  </w:pPr>
                  <w:r w:rsidRPr="00BE7E08">
                    <w:rPr>
                      <w:rFonts w:ascii="Times New Roman" w:eastAsia="Times New Roman" w:hAnsi="Times New Roman" w:cs="Times New Roman"/>
                      <w:b/>
                      <w:bCs/>
                      <w:szCs w:val="22"/>
                    </w:rPr>
                    <w:t>2-7 Days</w:t>
                  </w:r>
                </w:p>
              </w:tc>
              <w:tc>
                <w:tcPr>
                  <w:tcW w:w="4500" w:type="dxa"/>
                </w:tcPr>
                <w:p w14:paraId="4B6F34B4" w14:textId="77777777" w:rsidR="00254917" w:rsidRPr="00BE7E08" w:rsidRDefault="00254917" w:rsidP="00F262DD">
                  <w:pPr>
                    <w:pStyle w:val="NormalWeb"/>
                    <w:spacing w:before="0" w:beforeAutospacing="0" w:after="0" w:afterAutospacing="0"/>
                    <w:rPr>
                      <w:rFonts w:ascii="Times New Roman" w:eastAsia="Times New Roman" w:hAnsi="Times New Roman" w:cs="Times New Roman"/>
                      <w:szCs w:val="22"/>
                    </w:rPr>
                  </w:pPr>
                  <w:r w:rsidRPr="00BE7E08">
                    <w:rPr>
                      <w:rFonts w:ascii="Times New Roman" w:eastAsia="Times New Roman" w:hAnsi="Times New Roman" w:cs="Times New Roman"/>
                      <w:szCs w:val="22"/>
                    </w:rPr>
                    <w:t>20% of Service total is due (80% refund)</w:t>
                  </w:r>
                </w:p>
              </w:tc>
            </w:tr>
            <w:tr w:rsidR="00254917" w:rsidRPr="00BE7E08" w14:paraId="00A5648D" w14:textId="77777777" w:rsidTr="00F262DD">
              <w:tc>
                <w:tcPr>
                  <w:tcW w:w="1258" w:type="dxa"/>
                </w:tcPr>
                <w:p w14:paraId="032B51BF" w14:textId="77777777" w:rsidR="00254917" w:rsidRPr="00BE7E08" w:rsidRDefault="00254917" w:rsidP="00F262DD">
                  <w:pPr>
                    <w:pStyle w:val="NormalWeb"/>
                    <w:spacing w:before="0" w:beforeAutospacing="0" w:after="0" w:afterAutospacing="0"/>
                    <w:rPr>
                      <w:rFonts w:ascii="Times New Roman" w:eastAsia="Times New Roman" w:hAnsi="Times New Roman" w:cs="Times New Roman"/>
                      <w:b/>
                      <w:bCs/>
                      <w:szCs w:val="22"/>
                    </w:rPr>
                  </w:pPr>
                  <w:r w:rsidRPr="00BE7E08">
                    <w:rPr>
                      <w:rFonts w:ascii="Times New Roman" w:eastAsia="Times New Roman" w:hAnsi="Times New Roman" w:cs="Times New Roman"/>
                      <w:b/>
                      <w:bCs/>
                      <w:szCs w:val="22"/>
                    </w:rPr>
                    <w:t>8+ Days</w:t>
                  </w:r>
                </w:p>
              </w:tc>
              <w:tc>
                <w:tcPr>
                  <w:tcW w:w="4500" w:type="dxa"/>
                </w:tcPr>
                <w:p w14:paraId="2FEBB5AC" w14:textId="77777777" w:rsidR="00254917" w:rsidRPr="00BE7E08" w:rsidRDefault="00254917" w:rsidP="00F262DD">
                  <w:pPr>
                    <w:pStyle w:val="NormalWeb"/>
                    <w:spacing w:before="0" w:beforeAutospacing="0" w:after="0" w:afterAutospacing="0"/>
                    <w:rPr>
                      <w:rFonts w:ascii="Times New Roman" w:eastAsia="Times New Roman" w:hAnsi="Times New Roman" w:cs="Times New Roman"/>
                      <w:szCs w:val="22"/>
                    </w:rPr>
                  </w:pPr>
                  <w:r w:rsidRPr="00BE7E08">
                    <w:rPr>
                      <w:rFonts w:ascii="Times New Roman" w:eastAsia="Times New Roman" w:hAnsi="Times New Roman" w:cs="Times New Roman"/>
                      <w:szCs w:val="22"/>
                    </w:rPr>
                    <w:t>No charge, refund in full</w:t>
                  </w:r>
                </w:p>
              </w:tc>
            </w:tr>
            <w:tr w:rsidR="00254917" w:rsidRPr="00BE7E08" w14:paraId="60A14FCA" w14:textId="77777777" w:rsidTr="00F262DD">
              <w:tc>
                <w:tcPr>
                  <w:tcW w:w="1258" w:type="dxa"/>
                </w:tcPr>
                <w:p w14:paraId="640F3044" w14:textId="77777777" w:rsidR="00254917" w:rsidRPr="00BE7E08" w:rsidRDefault="00254917" w:rsidP="00F262DD">
                  <w:pPr>
                    <w:pStyle w:val="NormalWeb"/>
                    <w:spacing w:before="0" w:beforeAutospacing="0" w:after="0" w:afterAutospacing="0"/>
                    <w:rPr>
                      <w:rFonts w:ascii="Times New Roman" w:eastAsia="Times New Roman" w:hAnsi="Times New Roman" w:cs="Times New Roman"/>
                      <w:b/>
                      <w:bCs/>
                      <w:szCs w:val="22"/>
                    </w:rPr>
                  </w:pPr>
                </w:p>
              </w:tc>
              <w:tc>
                <w:tcPr>
                  <w:tcW w:w="4500" w:type="dxa"/>
                </w:tcPr>
                <w:p w14:paraId="35BB7FA4" w14:textId="77777777" w:rsidR="00254917" w:rsidRDefault="00254917" w:rsidP="00F262DD">
                  <w:pPr>
                    <w:pStyle w:val="NormalWeb"/>
                    <w:spacing w:before="0" w:beforeAutospacing="0" w:after="0" w:afterAutospacing="0"/>
                    <w:rPr>
                      <w:rFonts w:ascii="Times New Roman" w:eastAsia="Times New Roman" w:hAnsi="Times New Roman" w:cs="Times New Roman"/>
                      <w:szCs w:val="22"/>
                    </w:rPr>
                  </w:pPr>
                </w:p>
                <w:p w14:paraId="751C7AD6" w14:textId="77777777" w:rsidR="00254917" w:rsidRPr="00BE7E08" w:rsidRDefault="00254917" w:rsidP="00F262DD">
                  <w:pPr>
                    <w:pStyle w:val="NormalWeb"/>
                    <w:spacing w:before="0" w:beforeAutospacing="0" w:after="0" w:afterAutospacing="0"/>
                    <w:rPr>
                      <w:rFonts w:ascii="Times New Roman" w:eastAsia="Times New Roman" w:hAnsi="Times New Roman" w:cs="Times New Roman"/>
                      <w:szCs w:val="22"/>
                    </w:rPr>
                  </w:pPr>
                </w:p>
              </w:tc>
            </w:tr>
          </w:tbl>
          <w:p w14:paraId="277ECF87" w14:textId="77777777" w:rsidR="00254917" w:rsidRDefault="00254917" w:rsidP="00F262DD">
            <w:pPr>
              <w:pStyle w:val="NoSpacing"/>
              <w:rPr>
                <w:szCs w:val="22"/>
              </w:rPr>
            </w:pPr>
          </w:p>
        </w:tc>
      </w:tr>
    </w:tbl>
    <w:p w14:paraId="6D3BCC90" w14:textId="77777777" w:rsidR="00254917" w:rsidRDefault="00254917" w:rsidP="00254917"/>
    <w:p w14:paraId="2A23976A" w14:textId="77777777" w:rsidR="00254917" w:rsidRPr="00254917" w:rsidRDefault="00254917" w:rsidP="00254917"/>
    <w:sectPr w:rsidR="00254917" w:rsidRPr="00254917" w:rsidSect="00B35E5F">
      <w:headerReference w:type="even" r:id="rId10"/>
      <w:headerReference w:type="default" r:id="rId11"/>
      <w:footerReference w:type="default" r:id="rId12"/>
      <w:head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522A4" w14:textId="77777777" w:rsidR="005E747B" w:rsidRDefault="005E747B">
      <w:r>
        <w:separator/>
      </w:r>
    </w:p>
  </w:endnote>
  <w:endnote w:type="continuationSeparator" w:id="0">
    <w:p w14:paraId="4A189CC0" w14:textId="77777777" w:rsidR="005E747B" w:rsidRDefault="005E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67DB" w14:textId="77777777" w:rsidR="001C3A63" w:rsidRPr="00CA1F28" w:rsidRDefault="001C3A63" w:rsidP="00E7674D">
    <w:pPr>
      <w:pStyle w:val="Heading7"/>
    </w:pPr>
    <w:r w:rsidRPr="00CA1F28">
      <w:t xml:space="preserve">© 2003-2020 Young/Professional United Pet </w:t>
    </w:r>
    <w:r w:rsidRPr="00E7674D">
      <w:t>Sitters</w:t>
    </w:r>
    <w:r w:rsidRPr="00CA1F28">
      <w:t xml:space="preserve"> LLC.PetSits.com </w:t>
    </w:r>
    <w:r w:rsidR="003E2F98">
      <w:t>Rates Sheet</w:t>
    </w:r>
    <w:r w:rsidRPr="00CA1F28">
      <w:t xml:space="preserve">  v20200101 Page </w:t>
    </w:r>
    <w:r w:rsidR="00C94917" w:rsidRPr="00CA1F28">
      <w:fldChar w:fldCharType="begin"/>
    </w:r>
    <w:r w:rsidRPr="00CA1F28">
      <w:instrText xml:space="preserve"> PAGE   \* MERGEFORMAT </w:instrText>
    </w:r>
    <w:r w:rsidR="00C94917" w:rsidRPr="00CA1F28">
      <w:fldChar w:fldCharType="separate"/>
    </w:r>
    <w:r w:rsidR="003E2F98">
      <w:rPr>
        <w:noProof/>
      </w:rPr>
      <w:t>1</w:t>
    </w:r>
    <w:r w:rsidR="00C94917" w:rsidRPr="00CA1F28">
      <w:fldChar w:fldCharType="end"/>
    </w:r>
    <w:r w:rsidRPr="00CA1F28">
      <w:t xml:space="preserve"> of </w:t>
    </w:r>
    <w:fldSimple w:instr=" NUMPAGES   \* MERGEFORMAT ">
      <w:r w:rsidR="003E2F98">
        <w:rPr>
          <w:noProof/>
        </w:rPr>
        <w:t>2</w:t>
      </w:r>
    </w:fldSimple>
    <w:r w:rsidRPr="00CA1F28">
      <w:t xml:space="preserve">           </w:t>
    </w:r>
  </w:p>
  <w:p w14:paraId="7D81F86C" w14:textId="77777777" w:rsidR="005F4CB5" w:rsidRDefault="005F4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AF5BF" w14:textId="77777777" w:rsidR="005E747B" w:rsidRDefault="005E747B">
      <w:r>
        <w:separator/>
      </w:r>
    </w:p>
  </w:footnote>
  <w:footnote w:type="continuationSeparator" w:id="0">
    <w:p w14:paraId="51F7B3A2" w14:textId="77777777" w:rsidR="005E747B" w:rsidRDefault="005E7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9410" w14:textId="77777777" w:rsidR="00866ACA" w:rsidRDefault="00000000">
    <w:pPr>
      <w:pStyle w:val="Header"/>
    </w:pPr>
    <w:r>
      <w:rPr>
        <w:noProof/>
      </w:rPr>
      <w:pict w14:anchorId="0BA81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89938" o:spid="_x0000_s1044" type="#_x0000_t75" style="position:absolute;margin-left:0;margin-top:0;width:270pt;height:329.4pt;z-index:-251657216;mso-position-horizontal:center;mso-position-horizontal-relative:margin;mso-position-vertical:center;mso-position-vertical-relative:margin" o:allowincell="f">
          <v:imagedata r:id="rId1" o:title="LOGOFULLgraywashoutWatermark10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827C" w14:textId="77777777" w:rsidR="00866ACA" w:rsidRDefault="00000000" w:rsidP="00866ACA">
    <w:pPr>
      <w:pStyle w:val="Header"/>
      <w:tabs>
        <w:tab w:val="left" w:pos="3810"/>
      </w:tabs>
    </w:pPr>
    <w:r>
      <w:rPr>
        <w:noProof/>
      </w:rPr>
      <w:pict w14:anchorId="4AD9F0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89939" o:spid="_x0000_s1045" type="#_x0000_t75" style="position:absolute;margin-left:0;margin-top:0;width:270pt;height:329.4pt;z-index:-251656192;mso-position-horizontal:center;mso-position-horizontal-relative:margin;mso-position-vertical:center;mso-position-vertical-relative:margin" o:allowincell="f">
          <v:imagedata r:id="rId1" o:title="LOGOFULLgraywashoutWatermark100"/>
          <w10:wrap anchorx="margin" anchory="margin"/>
        </v:shape>
      </w:pict>
    </w:r>
    <w:r w:rsidR="00866ACA">
      <w:tab/>
    </w:r>
    <w:r w:rsidR="00866ACA">
      <w:tab/>
    </w:r>
    <w:r w:rsidR="00866AC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FCD8" w14:textId="77777777" w:rsidR="00866ACA" w:rsidRDefault="00000000">
    <w:pPr>
      <w:pStyle w:val="Header"/>
    </w:pPr>
    <w:r>
      <w:rPr>
        <w:noProof/>
      </w:rPr>
      <w:pict w14:anchorId="25E7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89937" o:spid="_x0000_s1043" type="#_x0000_t75" style="position:absolute;margin-left:0;margin-top:0;width:270pt;height:329.4pt;z-index:-251658240;mso-position-horizontal:center;mso-position-horizontal-relative:margin;mso-position-vertical:center;mso-position-vertical-relative:margin" o:allowincell="f">
          <v:imagedata r:id="rId1" o:title="LOGOFULLgraywashoutWatermark10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F36"/>
    <w:multiLevelType w:val="hybridMultilevel"/>
    <w:tmpl w:val="0EFAE51C"/>
    <w:lvl w:ilvl="0" w:tplc="712C1C48">
      <w:numFmt w:val="bullet"/>
      <w:lvlText w:val="–"/>
      <w:lvlJc w:val="left"/>
      <w:pPr>
        <w:tabs>
          <w:tab w:val="num" w:pos="450"/>
        </w:tabs>
        <w:ind w:left="45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13F75"/>
    <w:multiLevelType w:val="hybridMultilevel"/>
    <w:tmpl w:val="7F208FC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D0891"/>
    <w:multiLevelType w:val="hybridMultilevel"/>
    <w:tmpl w:val="7AE2C8B0"/>
    <w:lvl w:ilvl="0" w:tplc="44EEC530">
      <w:numFmt w:val="bullet"/>
      <w:lvlText w:val="-"/>
      <w:lvlJc w:val="left"/>
      <w:pPr>
        <w:tabs>
          <w:tab w:val="num" w:pos="720"/>
        </w:tabs>
        <w:ind w:left="720" w:hanging="630"/>
      </w:pPr>
      <w:rPr>
        <w:rFonts w:ascii="Times New Roman" w:eastAsia="Times New Roman" w:hAnsi="Times New Roman" w:cs="Times New Roman" w:hint="default"/>
      </w:rPr>
    </w:lvl>
    <w:lvl w:ilvl="1" w:tplc="F26254B2">
      <w:start w:val="1"/>
      <w:numFmt w:val="bullet"/>
      <w:lvlText w:val=""/>
      <w:lvlJc w:val="left"/>
      <w:pPr>
        <w:tabs>
          <w:tab w:val="num" w:pos="1458"/>
        </w:tabs>
        <w:ind w:left="1170" w:hanging="360"/>
      </w:pPr>
      <w:rPr>
        <w:rFonts w:ascii="Wingdings" w:hAnsi="Wingdings"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 w15:restartNumberingAfterBreak="0">
    <w:nsid w:val="147D2965"/>
    <w:multiLevelType w:val="hybridMultilevel"/>
    <w:tmpl w:val="6C92BA62"/>
    <w:lvl w:ilvl="0" w:tplc="04090015">
      <w:start w:val="3"/>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026CBB"/>
    <w:multiLevelType w:val="hybridMultilevel"/>
    <w:tmpl w:val="DBB2F12E"/>
    <w:lvl w:ilvl="0" w:tplc="856866FA">
      <w:start w:val="14"/>
      <w:numFmt w:val="upperLetter"/>
      <w:lvlText w:val="%1."/>
      <w:lvlJc w:val="left"/>
      <w:pPr>
        <w:tabs>
          <w:tab w:val="num" w:pos="701"/>
        </w:tabs>
        <w:ind w:left="701" w:hanging="630"/>
      </w:pPr>
      <w:rPr>
        <w:rFonts w:hint="default"/>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5" w15:restartNumberingAfterBreak="0">
    <w:nsid w:val="1A2419C1"/>
    <w:multiLevelType w:val="hybridMultilevel"/>
    <w:tmpl w:val="B37E9122"/>
    <w:lvl w:ilvl="0" w:tplc="A63609C4">
      <w:start w:val="1"/>
      <w:numFmt w:val="bullet"/>
      <w:lvlText w:val=""/>
      <w:lvlJc w:val="left"/>
      <w:pPr>
        <w:tabs>
          <w:tab w:val="num" w:pos="720"/>
        </w:tabs>
        <w:ind w:left="720" w:hanging="360"/>
      </w:pPr>
      <w:rPr>
        <w:rFonts w:ascii="Wingdings" w:hAnsi="Wingdings" w:hint="default"/>
        <w:sz w:val="16"/>
      </w:rPr>
    </w:lvl>
    <w:lvl w:ilvl="1" w:tplc="2276600C">
      <w:start w:val="1"/>
      <w:numFmt w:val="bullet"/>
      <w:lvlText w:val=""/>
      <w:lvlJc w:val="left"/>
      <w:pPr>
        <w:tabs>
          <w:tab w:val="num" w:pos="1296"/>
        </w:tabs>
        <w:ind w:left="1296" w:hanging="1296"/>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36F41"/>
    <w:multiLevelType w:val="hybridMultilevel"/>
    <w:tmpl w:val="6346D10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D66FE"/>
    <w:multiLevelType w:val="hybridMultilevel"/>
    <w:tmpl w:val="B37E9122"/>
    <w:lvl w:ilvl="0" w:tplc="A63609C4">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A3689"/>
    <w:multiLevelType w:val="hybridMultilevel"/>
    <w:tmpl w:val="7F208FCC"/>
    <w:lvl w:ilvl="0" w:tplc="A32C7704">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6E2381"/>
    <w:multiLevelType w:val="hybridMultilevel"/>
    <w:tmpl w:val="7F208FCC"/>
    <w:lvl w:ilvl="0" w:tplc="13B66B5C">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657BF"/>
    <w:multiLevelType w:val="hybridMultilevel"/>
    <w:tmpl w:val="E64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A7737"/>
    <w:multiLevelType w:val="hybridMultilevel"/>
    <w:tmpl w:val="B37E9122"/>
    <w:lvl w:ilvl="0" w:tplc="A63609C4">
      <w:start w:val="1"/>
      <w:numFmt w:val="bullet"/>
      <w:lvlText w:val=""/>
      <w:lvlJc w:val="left"/>
      <w:pPr>
        <w:tabs>
          <w:tab w:val="num" w:pos="720"/>
        </w:tabs>
        <w:ind w:left="720" w:hanging="360"/>
      </w:pPr>
      <w:rPr>
        <w:rFonts w:ascii="Wingdings" w:hAnsi="Wingdings" w:hint="default"/>
        <w:sz w:val="16"/>
      </w:rPr>
    </w:lvl>
    <w:lvl w:ilvl="1" w:tplc="F3AA6F48">
      <w:start w:val="1"/>
      <w:numFmt w:val="bullet"/>
      <w:lvlText w:val=""/>
      <w:lvlJc w:val="left"/>
      <w:pPr>
        <w:tabs>
          <w:tab w:val="num" w:pos="720"/>
        </w:tabs>
        <w:ind w:left="648" w:hanging="288"/>
      </w:pPr>
      <w:rPr>
        <w:rFonts w:ascii="Wingdings" w:hAnsi="Wingdings" w:hint="default"/>
      </w:rPr>
    </w:lvl>
    <w:lvl w:ilvl="2" w:tplc="7B5CF0F4">
      <w:start w:val="1"/>
      <w:numFmt w:val="bullet"/>
      <w:lvlText w:val=""/>
      <w:lvlJc w:val="left"/>
      <w:pPr>
        <w:tabs>
          <w:tab w:val="num" w:pos="1800"/>
        </w:tabs>
        <w:ind w:left="1728" w:hanging="288"/>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DD7389"/>
    <w:multiLevelType w:val="hybridMultilevel"/>
    <w:tmpl w:val="7F208FCC"/>
    <w:lvl w:ilvl="0" w:tplc="3DB6EDE0">
      <w:start w:val="1"/>
      <w:numFmt w:val="bullet"/>
      <w:lvlText w:val=""/>
      <w:lvlJc w:val="left"/>
      <w:pPr>
        <w:tabs>
          <w:tab w:val="num" w:pos="720"/>
        </w:tabs>
        <w:ind w:left="360" w:firstLine="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EC7B91"/>
    <w:multiLevelType w:val="hybridMultilevel"/>
    <w:tmpl w:val="7C0EBE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02CD9"/>
    <w:multiLevelType w:val="hybridMultilevel"/>
    <w:tmpl w:val="B37E9122"/>
    <w:lvl w:ilvl="0" w:tplc="A63609C4">
      <w:start w:val="1"/>
      <w:numFmt w:val="bullet"/>
      <w:lvlText w:val=""/>
      <w:lvlJc w:val="left"/>
      <w:pPr>
        <w:tabs>
          <w:tab w:val="num" w:pos="720"/>
        </w:tabs>
        <w:ind w:left="720" w:hanging="360"/>
      </w:pPr>
      <w:rPr>
        <w:rFonts w:ascii="Wingdings" w:hAnsi="Wingdings" w:hint="default"/>
        <w:sz w:val="16"/>
      </w:rPr>
    </w:lvl>
    <w:lvl w:ilvl="1" w:tplc="F3AA6F48">
      <w:start w:val="1"/>
      <w:numFmt w:val="bullet"/>
      <w:lvlText w:val=""/>
      <w:lvlJc w:val="left"/>
      <w:pPr>
        <w:tabs>
          <w:tab w:val="num" w:pos="720"/>
        </w:tabs>
        <w:ind w:left="648" w:hanging="288"/>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921164"/>
    <w:multiLevelType w:val="hybridMultilevel"/>
    <w:tmpl w:val="94923684"/>
    <w:lvl w:ilvl="0" w:tplc="4028A710">
      <w:start w:val="1"/>
      <w:numFmt w:val="upperLetter"/>
      <w:lvlText w:val="%1."/>
      <w:lvlJc w:val="left"/>
      <w:pPr>
        <w:tabs>
          <w:tab w:val="num" w:pos="555"/>
        </w:tabs>
        <w:ind w:left="555" w:hanging="48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6" w15:restartNumberingAfterBreak="0">
    <w:nsid w:val="46B42158"/>
    <w:multiLevelType w:val="hybridMultilevel"/>
    <w:tmpl w:val="E2EC2C5E"/>
    <w:lvl w:ilvl="0" w:tplc="04090009">
      <w:start w:val="1"/>
      <w:numFmt w:val="bullet"/>
      <w:lvlText w:val=""/>
      <w:lvlJc w:val="left"/>
      <w:pPr>
        <w:ind w:left="106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763A82"/>
    <w:multiLevelType w:val="hybridMultilevel"/>
    <w:tmpl w:val="7938FD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C580D"/>
    <w:multiLevelType w:val="hybridMultilevel"/>
    <w:tmpl w:val="42148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F41911"/>
    <w:multiLevelType w:val="hybridMultilevel"/>
    <w:tmpl w:val="2AFED2A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51189C"/>
    <w:multiLevelType w:val="hybridMultilevel"/>
    <w:tmpl w:val="76787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7B38FE"/>
    <w:multiLevelType w:val="hybridMultilevel"/>
    <w:tmpl w:val="6346D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946C82"/>
    <w:multiLevelType w:val="hybridMultilevel"/>
    <w:tmpl w:val="CB286154"/>
    <w:lvl w:ilvl="0" w:tplc="2F24DA2E">
      <w:start w:val="10"/>
      <w:numFmt w:val="upperLetter"/>
      <w:lvlText w:val="%1."/>
      <w:lvlJc w:val="left"/>
      <w:pPr>
        <w:tabs>
          <w:tab w:val="num" w:pos="641"/>
        </w:tabs>
        <w:ind w:left="641" w:hanging="570"/>
      </w:pPr>
      <w:rPr>
        <w:rFonts w:hint="default"/>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23" w15:restartNumberingAfterBreak="0">
    <w:nsid w:val="641C5C39"/>
    <w:multiLevelType w:val="hybridMultilevel"/>
    <w:tmpl w:val="7F208FCC"/>
    <w:lvl w:ilvl="0" w:tplc="1CA8C52C">
      <w:start w:val="1"/>
      <w:numFmt w:val="bullet"/>
      <w:lvlText w:val=""/>
      <w:lvlJc w:val="left"/>
      <w:pPr>
        <w:tabs>
          <w:tab w:val="num" w:pos="720"/>
        </w:tabs>
        <w:ind w:left="360" w:firstLine="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14542E"/>
    <w:multiLevelType w:val="hybridMultilevel"/>
    <w:tmpl w:val="402C2D6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90336B"/>
    <w:multiLevelType w:val="hybridMultilevel"/>
    <w:tmpl w:val="90187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1313CA"/>
    <w:multiLevelType w:val="hybridMultilevel"/>
    <w:tmpl w:val="B37E9122"/>
    <w:lvl w:ilvl="0" w:tplc="A63609C4">
      <w:start w:val="1"/>
      <w:numFmt w:val="bullet"/>
      <w:lvlText w:val=""/>
      <w:lvlJc w:val="left"/>
      <w:pPr>
        <w:tabs>
          <w:tab w:val="num" w:pos="720"/>
        </w:tabs>
        <w:ind w:left="720" w:hanging="360"/>
      </w:pPr>
      <w:rPr>
        <w:rFonts w:ascii="Wingdings" w:hAnsi="Wingdings"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FD2E29"/>
    <w:multiLevelType w:val="hybridMultilevel"/>
    <w:tmpl w:val="2AFED2A6"/>
    <w:lvl w:ilvl="0" w:tplc="65D4CDB4">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232A88"/>
    <w:multiLevelType w:val="hybridMultilevel"/>
    <w:tmpl w:val="D58607B4"/>
    <w:lvl w:ilvl="0" w:tplc="570CF2A2">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EF71231"/>
    <w:multiLevelType w:val="hybridMultilevel"/>
    <w:tmpl w:val="96024DC4"/>
    <w:lvl w:ilvl="0" w:tplc="2B0CEAC2">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21598971">
    <w:abstractNumId w:val="20"/>
  </w:num>
  <w:num w:numId="2" w16cid:durableId="664284751">
    <w:abstractNumId w:val="25"/>
  </w:num>
  <w:num w:numId="3" w16cid:durableId="504320992">
    <w:abstractNumId w:val="15"/>
  </w:num>
  <w:num w:numId="4" w16cid:durableId="8338323">
    <w:abstractNumId w:val="24"/>
  </w:num>
  <w:num w:numId="5" w16cid:durableId="305858434">
    <w:abstractNumId w:val="3"/>
  </w:num>
  <w:num w:numId="6" w16cid:durableId="1002589267">
    <w:abstractNumId w:val="22"/>
  </w:num>
  <w:num w:numId="7" w16cid:durableId="1181429363">
    <w:abstractNumId w:val="4"/>
  </w:num>
  <w:num w:numId="8" w16cid:durableId="905383140">
    <w:abstractNumId w:val="1"/>
  </w:num>
  <w:num w:numId="9" w16cid:durableId="1645043837">
    <w:abstractNumId w:val="9"/>
  </w:num>
  <w:num w:numId="10" w16cid:durableId="1503281506">
    <w:abstractNumId w:val="8"/>
  </w:num>
  <w:num w:numId="11" w16cid:durableId="463743065">
    <w:abstractNumId w:val="12"/>
  </w:num>
  <w:num w:numId="12" w16cid:durableId="1435248762">
    <w:abstractNumId w:val="23"/>
  </w:num>
  <w:num w:numId="13" w16cid:durableId="542330167">
    <w:abstractNumId w:val="27"/>
  </w:num>
  <w:num w:numId="14" w16cid:durableId="1599827440">
    <w:abstractNumId w:val="19"/>
  </w:num>
  <w:num w:numId="15" w16cid:durableId="2099015849">
    <w:abstractNumId w:val="26"/>
  </w:num>
  <w:num w:numId="16" w16cid:durableId="2137984414">
    <w:abstractNumId w:val="5"/>
  </w:num>
  <w:num w:numId="17" w16cid:durableId="306932775">
    <w:abstractNumId w:val="7"/>
  </w:num>
  <w:num w:numId="18" w16cid:durableId="1835680101">
    <w:abstractNumId w:val="14"/>
  </w:num>
  <w:num w:numId="19" w16cid:durableId="2073769372">
    <w:abstractNumId w:val="11"/>
  </w:num>
  <w:num w:numId="20" w16cid:durableId="43019828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6310905">
    <w:abstractNumId w:val="18"/>
  </w:num>
  <w:num w:numId="22" w16cid:durableId="1085953190">
    <w:abstractNumId w:val="21"/>
  </w:num>
  <w:num w:numId="23" w16cid:durableId="913397675">
    <w:abstractNumId w:val="0"/>
  </w:num>
  <w:num w:numId="24" w16cid:durableId="540479188">
    <w:abstractNumId w:val="6"/>
  </w:num>
  <w:num w:numId="25" w16cid:durableId="1231382264">
    <w:abstractNumId w:val="28"/>
  </w:num>
  <w:num w:numId="26" w16cid:durableId="1740516688">
    <w:abstractNumId w:val="2"/>
  </w:num>
  <w:num w:numId="27" w16cid:durableId="458954930">
    <w:abstractNumId w:val="29"/>
  </w:num>
  <w:num w:numId="28" w16cid:durableId="186211814">
    <w:abstractNumId w:val="10"/>
  </w:num>
  <w:num w:numId="29" w16cid:durableId="913011115">
    <w:abstractNumId w:val="16"/>
  </w:num>
  <w:num w:numId="30" w16cid:durableId="1967659456">
    <w:abstractNumId w:val="13"/>
  </w:num>
  <w:num w:numId="31" w16cid:durableId="11691038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o:colormru v:ext="edit" colors="#e8ddd2"/>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33"/>
    <w:rsid w:val="0000168F"/>
    <w:rsid w:val="00016445"/>
    <w:rsid w:val="00017646"/>
    <w:rsid w:val="000231D2"/>
    <w:rsid w:val="00033C2B"/>
    <w:rsid w:val="00035440"/>
    <w:rsid w:val="00037274"/>
    <w:rsid w:val="00041E4B"/>
    <w:rsid w:val="000501A6"/>
    <w:rsid w:val="00050D7F"/>
    <w:rsid w:val="00056010"/>
    <w:rsid w:val="00064EC1"/>
    <w:rsid w:val="0006559E"/>
    <w:rsid w:val="00074FF7"/>
    <w:rsid w:val="00076061"/>
    <w:rsid w:val="0008799E"/>
    <w:rsid w:val="000955B5"/>
    <w:rsid w:val="000B1BC9"/>
    <w:rsid w:val="000B39E9"/>
    <w:rsid w:val="000B7CD2"/>
    <w:rsid w:val="000E2A11"/>
    <w:rsid w:val="000E5B33"/>
    <w:rsid w:val="000F3BA4"/>
    <w:rsid w:val="001019AB"/>
    <w:rsid w:val="00107F03"/>
    <w:rsid w:val="001114F5"/>
    <w:rsid w:val="001115FC"/>
    <w:rsid w:val="00124ECB"/>
    <w:rsid w:val="001473BF"/>
    <w:rsid w:val="00153117"/>
    <w:rsid w:val="001537AA"/>
    <w:rsid w:val="00154E4D"/>
    <w:rsid w:val="00155C4C"/>
    <w:rsid w:val="00156153"/>
    <w:rsid w:val="0015755F"/>
    <w:rsid w:val="00161B59"/>
    <w:rsid w:val="00173C64"/>
    <w:rsid w:val="0018029A"/>
    <w:rsid w:val="0019347E"/>
    <w:rsid w:val="001958D6"/>
    <w:rsid w:val="00197DBC"/>
    <w:rsid w:val="001A39E7"/>
    <w:rsid w:val="001B0507"/>
    <w:rsid w:val="001C3A63"/>
    <w:rsid w:val="001C45F8"/>
    <w:rsid w:val="001E019C"/>
    <w:rsid w:val="001E1996"/>
    <w:rsid w:val="001F2D08"/>
    <w:rsid w:val="001F3831"/>
    <w:rsid w:val="001F3A25"/>
    <w:rsid w:val="00212F76"/>
    <w:rsid w:val="00217191"/>
    <w:rsid w:val="002175B8"/>
    <w:rsid w:val="00223D52"/>
    <w:rsid w:val="00254917"/>
    <w:rsid w:val="00263BA7"/>
    <w:rsid w:val="0026592A"/>
    <w:rsid w:val="00275B4A"/>
    <w:rsid w:val="0028321C"/>
    <w:rsid w:val="002953E8"/>
    <w:rsid w:val="002B16F7"/>
    <w:rsid w:val="002B5A8E"/>
    <w:rsid w:val="002C7D2F"/>
    <w:rsid w:val="002F0522"/>
    <w:rsid w:val="002F2EA8"/>
    <w:rsid w:val="002F4C22"/>
    <w:rsid w:val="003054DE"/>
    <w:rsid w:val="00311250"/>
    <w:rsid w:val="003160CA"/>
    <w:rsid w:val="003249DE"/>
    <w:rsid w:val="0033308A"/>
    <w:rsid w:val="003356F6"/>
    <w:rsid w:val="003546BC"/>
    <w:rsid w:val="0035711D"/>
    <w:rsid w:val="0036345A"/>
    <w:rsid w:val="003710AE"/>
    <w:rsid w:val="00373FA4"/>
    <w:rsid w:val="00393AA3"/>
    <w:rsid w:val="003959AD"/>
    <w:rsid w:val="003977D0"/>
    <w:rsid w:val="00397FD8"/>
    <w:rsid w:val="003A212C"/>
    <w:rsid w:val="003C616F"/>
    <w:rsid w:val="003C6E67"/>
    <w:rsid w:val="003D2CEE"/>
    <w:rsid w:val="003D4C8D"/>
    <w:rsid w:val="003D507C"/>
    <w:rsid w:val="003E24DA"/>
    <w:rsid w:val="003E2F98"/>
    <w:rsid w:val="003E6119"/>
    <w:rsid w:val="003E7490"/>
    <w:rsid w:val="003F0C11"/>
    <w:rsid w:val="00407B86"/>
    <w:rsid w:val="004331D2"/>
    <w:rsid w:val="00442AE8"/>
    <w:rsid w:val="00460584"/>
    <w:rsid w:val="004640B1"/>
    <w:rsid w:val="004958BE"/>
    <w:rsid w:val="004A7B56"/>
    <w:rsid w:val="004D494C"/>
    <w:rsid w:val="004D58B8"/>
    <w:rsid w:val="004E0CBD"/>
    <w:rsid w:val="004F3B5C"/>
    <w:rsid w:val="00503616"/>
    <w:rsid w:val="00551210"/>
    <w:rsid w:val="0055459F"/>
    <w:rsid w:val="00587CE0"/>
    <w:rsid w:val="00594C33"/>
    <w:rsid w:val="00597BC2"/>
    <w:rsid w:val="005B105E"/>
    <w:rsid w:val="005B4A0E"/>
    <w:rsid w:val="005C399F"/>
    <w:rsid w:val="005C6D00"/>
    <w:rsid w:val="005D6A8F"/>
    <w:rsid w:val="005D7233"/>
    <w:rsid w:val="005E747B"/>
    <w:rsid w:val="005F4CB5"/>
    <w:rsid w:val="005F702D"/>
    <w:rsid w:val="00600CF4"/>
    <w:rsid w:val="00605AC2"/>
    <w:rsid w:val="006155C7"/>
    <w:rsid w:val="00623954"/>
    <w:rsid w:val="0065231B"/>
    <w:rsid w:val="00664BC2"/>
    <w:rsid w:val="00671FE6"/>
    <w:rsid w:val="00694344"/>
    <w:rsid w:val="00697673"/>
    <w:rsid w:val="006A32B0"/>
    <w:rsid w:val="006A41A2"/>
    <w:rsid w:val="006A493F"/>
    <w:rsid w:val="006B58AC"/>
    <w:rsid w:val="006E51F8"/>
    <w:rsid w:val="006F2EC2"/>
    <w:rsid w:val="00703D6F"/>
    <w:rsid w:val="007047DC"/>
    <w:rsid w:val="00714445"/>
    <w:rsid w:val="00732444"/>
    <w:rsid w:val="007345C7"/>
    <w:rsid w:val="00762C31"/>
    <w:rsid w:val="00764373"/>
    <w:rsid w:val="00781A4F"/>
    <w:rsid w:val="00787E6D"/>
    <w:rsid w:val="00797CD5"/>
    <w:rsid w:val="007A4EDF"/>
    <w:rsid w:val="007C2719"/>
    <w:rsid w:val="007C6EE2"/>
    <w:rsid w:val="007C7BEE"/>
    <w:rsid w:val="007F49FD"/>
    <w:rsid w:val="007F63C2"/>
    <w:rsid w:val="008022E1"/>
    <w:rsid w:val="00805E0B"/>
    <w:rsid w:val="00812E71"/>
    <w:rsid w:val="00825AD9"/>
    <w:rsid w:val="00826A47"/>
    <w:rsid w:val="008301C0"/>
    <w:rsid w:val="00831146"/>
    <w:rsid w:val="00834A4D"/>
    <w:rsid w:val="00843401"/>
    <w:rsid w:val="00866ACA"/>
    <w:rsid w:val="00870F3C"/>
    <w:rsid w:val="00871D00"/>
    <w:rsid w:val="00890F21"/>
    <w:rsid w:val="00891AC5"/>
    <w:rsid w:val="008A55C4"/>
    <w:rsid w:val="008B7703"/>
    <w:rsid w:val="008C52BC"/>
    <w:rsid w:val="008E1503"/>
    <w:rsid w:val="008E3D0A"/>
    <w:rsid w:val="008F1398"/>
    <w:rsid w:val="00902326"/>
    <w:rsid w:val="00932302"/>
    <w:rsid w:val="00933C82"/>
    <w:rsid w:val="00946855"/>
    <w:rsid w:val="00955CCA"/>
    <w:rsid w:val="00971F91"/>
    <w:rsid w:val="00973F82"/>
    <w:rsid w:val="0097777A"/>
    <w:rsid w:val="009843CF"/>
    <w:rsid w:val="00991AD6"/>
    <w:rsid w:val="009A167E"/>
    <w:rsid w:val="009B33BF"/>
    <w:rsid w:val="009C028C"/>
    <w:rsid w:val="009D5DE3"/>
    <w:rsid w:val="009D6637"/>
    <w:rsid w:val="009D7EEA"/>
    <w:rsid w:val="009E7345"/>
    <w:rsid w:val="009F5472"/>
    <w:rsid w:val="00A078A6"/>
    <w:rsid w:val="00A276D7"/>
    <w:rsid w:val="00A328C5"/>
    <w:rsid w:val="00A81C38"/>
    <w:rsid w:val="00A90685"/>
    <w:rsid w:val="00AC15E6"/>
    <w:rsid w:val="00AC1DBB"/>
    <w:rsid w:val="00AD2AD9"/>
    <w:rsid w:val="00AD64C5"/>
    <w:rsid w:val="00AE4105"/>
    <w:rsid w:val="00B03FFD"/>
    <w:rsid w:val="00B14375"/>
    <w:rsid w:val="00B21DB2"/>
    <w:rsid w:val="00B33F13"/>
    <w:rsid w:val="00B35E5F"/>
    <w:rsid w:val="00B424D9"/>
    <w:rsid w:val="00B80636"/>
    <w:rsid w:val="00B83764"/>
    <w:rsid w:val="00B87028"/>
    <w:rsid w:val="00B90D20"/>
    <w:rsid w:val="00BA707B"/>
    <w:rsid w:val="00BB4607"/>
    <w:rsid w:val="00BC3C9D"/>
    <w:rsid w:val="00BD17CD"/>
    <w:rsid w:val="00BE0D4A"/>
    <w:rsid w:val="00BE4828"/>
    <w:rsid w:val="00C0575F"/>
    <w:rsid w:val="00C065D4"/>
    <w:rsid w:val="00C17573"/>
    <w:rsid w:val="00C2398B"/>
    <w:rsid w:val="00C52D4A"/>
    <w:rsid w:val="00C63105"/>
    <w:rsid w:val="00C728E6"/>
    <w:rsid w:val="00C8292F"/>
    <w:rsid w:val="00C855BE"/>
    <w:rsid w:val="00C93A69"/>
    <w:rsid w:val="00C94917"/>
    <w:rsid w:val="00CA1F28"/>
    <w:rsid w:val="00CC2C03"/>
    <w:rsid w:val="00CC4334"/>
    <w:rsid w:val="00CC76D6"/>
    <w:rsid w:val="00CD4B9E"/>
    <w:rsid w:val="00CE6C41"/>
    <w:rsid w:val="00CF2433"/>
    <w:rsid w:val="00CF287B"/>
    <w:rsid w:val="00CF2ED7"/>
    <w:rsid w:val="00CF32F6"/>
    <w:rsid w:val="00CF6EC9"/>
    <w:rsid w:val="00D14996"/>
    <w:rsid w:val="00D2762B"/>
    <w:rsid w:val="00D279D7"/>
    <w:rsid w:val="00D305F9"/>
    <w:rsid w:val="00D34A00"/>
    <w:rsid w:val="00D502BC"/>
    <w:rsid w:val="00D6545A"/>
    <w:rsid w:val="00D74ADD"/>
    <w:rsid w:val="00D81366"/>
    <w:rsid w:val="00D9638A"/>
    <w:rsid w:val="00DB3A68"/>
    <w:rsid w:val="00DB4F6D"/>
    <w:rsid w:val="00DC68B3"/>
    <w:rsid w:val="00DC7F2C"/>
    <w:rsid w:val="00DD1FE3"/>
    <w:rsid w:val="00DD4188"/>
    <w:rsid w:val="00DD5118"/>
    <w:rsid w:val="00DF3D46"/>
    <w:rsid w:val="00E00A0B"/>
    <w:rsid w:val="00E14422"/>
    <w:rsid w:val="00E227EB"/>
    <w:rsid w:val="00E22FA2"/>
    <w:rsid w:val="00E30317"/>
    <w:rsid w:val="00E45AD8"/>
    <w:rsid w:val="00E46971"/>
    <w:rsid w:val="00E50D4F"/>
    <w:rsid w:val="00E53EE0"/>
    <w:rsid w:val="00E75774"/>
    <w:rsid w:val="00E7674D"/>
    <w:rsid w:val="00E8026C"/>
    <w:rsid w:val="00E93783"/>
    <w:rsid w:val="00EB5D76"/>
    <w:rsid w:val="00EC16AD"/>
    <w:rsid w:val="00EC2668"/>
    <w:rsid w:val="00EC4975"/>
    <w:rsid w:val="00EC6281"/>
    <w:rsid w:val="00ED4A24"/>
    <w:rsid w:val="00ED53A3"/>
    <w:rsid w:val="00EE69B2"/>
    <w:rsid w:val="00F0529A"/>
    <w:rsid w:val="00F1634E"/>
    <w:rsid w:val="00F17D6D"/>
    <w:rsid w:val="00F204B8"/>
    <w:rsid w:val="00F33575"/>
    <w:rsid w:val="00F34B8F"/>
    <w:rsid w:val="00F56E1A"/>
    <w:rsid w:val="00F61F12"/>
    <w:rsid w:val="00F765FA"/>
    <w:rsid w:val="00FB32C1"/>
    <w:rsid w:val="00FE24B6"/>
    <w:rsid w:val="00FF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8ddd2"/>
    </o:shapedefaults>
    <o:shapelayout v:ext="edit">
      <o:idmap v:ext="edit" data="2"/>
    </o:shapelayout>
  </w:shapeDefaults>
  <w:decimalSymbol w:val="."/>
  <w:listSeparator w:val=","/>
  <w14:docId w14:val="2B1A9E91"/>
  <w15:docId w15:val="{1DAA9E9A-E034-47C1-895D-9E4A6FAB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F28"/>
    <w:rPr>
      <w:rFonts w:asciiTheme="majorHAnsi" w:hAnsiTheme="majorHAnsi"/>
      <w:iCs/>
      <w:szCs w:val="20"/>
    </w:rPr>
  </w:style>
  <w:style w:type="paragraph" w:styleId="Heading1">
    <w:name w:val="heading 1"/>
    <w:basedOn w:val="Normal"/>
    <w:next w:val="Normal"/>
    <w:link w:val="Heading1Char"/>
    <w:uiPriority w:val="9"/>
    <w:qFormat/>
    <w:rsid w:val="00C2398B"/>
    <w:pPr>
      <w:pBdr>
        <w:bottom w:val="single" w:sz="24" w:space="0" w:color="14415C" w:themeColor="accent3" w:themeShade="BF"/>
      </w:pBdr>
      <w:shd w:val="clear" w:color="auto" w:fill="FFFFFF" w:themeFill="background1"/>
      <w:spacing w:before="480" w:after="100" w:line="269" w:lineRule="auto"/>
      <w:contextualSpacing/>
      <w:outlineLvl w:val="0"/>
    </w:pPr>
    <w:rPr>
      <w:rFonts w:ascii="Times New Roman" w:eastAsiaTheme="majorEastAsia" w:hAnsi="Times New Roman" w:cstheme="majorBidi"/>
      <w:b/>
      <w:bCs/>
      <w:color w:val="14415C" w:themeColor="accent3" w:themeShade="BF"/>
      <w:sz w:val="32"/>
      <w:szCs w:val="22"/>
    </w:rPr>
  </w:style>
  <w:style w:type="paragraph" w:styleId="Heading2">
    <w:name w:val="heading 2"/>
    <w:basedOn w:val="Normal"/>
    <w:next w:val="Normal"/>
    <w:link w:val="Heading2Char"/>
    <w:uiPriority w:val="9"/>
    <w:unhideWhenUsed/>
    <w:qFormat/>
    <w:rsid w:val="00AD2AD9"/>
    <w:pPr>
      <w:pBdr>
        <w:top w:val="single" w:sz="24" w:space="1" w:color="14415C" w:themeColor="accent3" w:themeShade="BF"/>
        <w:bottom w:val="single" w:sz="24" w:space="0" w:color="14415C" w:themeColor="accent3" w:themeShade="BF"/>
      </w:pBdr>
      <w:shd w:val="clear" w:color="auto" w:fill="14415C" w:themeFill="accent3" w:themeFillShade="BF"/>
      <w:spacing w:before="100" w:after="100" w:line="269" w:lineRule="auto"/>
      <w:contextualSpacing/>
      <w:outlineLvl w:val="1"/>
    </w:pPr>
    <w:rPr>
      <w:rFonts w:ascii="Times New Roman" w:eastAsiaTheme="majorEastAsia" w:hAnsi="Times New Roman" w:cstheme="majorBidi"/>
      <w:b/>
      <w:bCs/>
      <w:caps/>
      <w:color w:val="FFFFFF" w:themeColor="background1"/>
      <w:sz w:val="24"/>
      <w:szCs w:val="22"/>
    </w:rPr>
  </w:style>
  <w:style w:type="paragraph" w:styleId="Heading3">
    <w:name w:val="heading 3"/>
    <w:basedOn w:val="Normal"/>
    <w:next w:val="Normal"/>
    <w:link w:val="Heading3Char"/>
    <w:uiPriority w:val="9"/>
    <w:unhideWhenUsed/>
    <w:qFormat/>
    <w:rsid w:val="00C2398B"/>
    <w:pPr>
      <w:spacing w:before="200" w:after="100"/>
      <w:contextualSpacing/>
      <w:outlineLvl w:val="2"/>
    </w:pPr>
    <w:rPr>
      <w:rFonts w:ascii="Times New Roman" w:eastAsiaTheme="majorEastAsia" w:hAnsi="Times New Roman" w:cstheme="majorBidi"/>
      <w:b/>
      <w:bCs/>
      <w:color w:val="14415C" w:themeColor="accent3" w:themeShade="BF"/>
      <w:szCs w:val="22"/>
    </w:rPr>
  </w:style>
  <w:style w:type="paragraph" w:styleId="Heading4">
    <w:name w:val="heading 4"/>
    <w:basedOn w:val="Normal"/>
    <w:next w:val="Normal"/>
    <w:link w:val="Heading4Char"/>
    <w:uiPriority w:val="9"/>
    <w:unhideWhenUsed/>
    <w:qFormat/>
    <w:rsid w:val="001C3A63"/>
    <w:pPr>
      <w:spacing w:before="200" w:after="100"/>
      <w:ind w:left="86"/>
      <w:contextualSpacing/>
      <w:outlineLvl w:val="3"/>
    </w:pPr>
    <w:rPr>
      <w:rFonts w:eastAsiaTheme="majorEastAsia" w:cstheme="majorBidi"/>
      <w:b/>
      <w:bCs/>
      <w:i/>
      <w:color w:val="14415C" w:themeColor="accent3" w:themeShade="BF"/>
      <w:szCs w:val="22"/>
    </w:rPr>
  </w:style>
  <w:style w:type="paragraph" w:styleId="Heading5">
    <w:name w:val="heading 5"/>
    <w:aliases w:val="Box Heading"/>
    <w:basedOn w:val="Heading2"/>
    <w:next w:val="Normal"/>
    <w:link w:val="Heading5Char"/>
    <w:uiPriority w:val="9"/>
    <w:unhideWhenUsed/>
    <w:qFormat/>
    <w:rsid w:val="00173C64"/>
    <w:pPr>
      <w:spacing w:before="0" w:after="0"/>
      <w:outlineLvl w:val="4"/>
    </w:pPr>
  </w:style>
  <w:style w:type="paragraph" w:styleId="Heading6">
    <w:name w:val="heading 6"/>
    <w:aliases w:val="Box"/>
    <w:basedOn w:val="Normal"/>
    <w:next w:val="Normal"/>
    <w:link w:val="Heading6Char"/>
    <w:uiPriority w:val="9"/>
    <w:unhideWhenUsed/>
    <w:qFormat/>
    <w:rsid w:val="00173C64"/>
    <w:pPr>
      <w:shd w:val="clear" w:color="auto" w:fill="D9D9D9" w:themeFill="background1" w:themeFillShade="D9"/>
      <w:contextualSpacing/>
      <w:outlineLvl w:val="5"/>
    </w:pPr>
    <w:rPr>
      <w:rFonts w:ascii="Times New Roman" w:eastAsiaTheme="majorEastAsia" w:hAnsi="Times New Roman" w:cstheme="majorBidi"/>
      <w:szCs w:val="22"/>
    </w:rPr>
  </w:style>
  <w:style w:type="paragraph" w:styleId="Heading7">
    <w:name w:val="heading 7"/>
    <w:aliases w:val="Footer Text"/>
    <w:basedOn w:val="Normal"/>
    <w:next w:val="Normal"/>
    <w:link w:val="Heading7Char"/>
    <w:uiPriority w:val="9"/>
    <w:unhideWhenUsed/>
    <w:qFormat/>
    <w:rsid w:val="00E7674D"/>
    <w:pPr>
      <w:tabs>
        <w:tab w:val="left" w:pos="9000"/>
      </w:tabs>
      <w:outlineLvl w:val="6"/>
    </w:pPr>
    <w:rPr>
      <w:rFonts w:ascii="Times New Roman" w:hAnsi="Times New Roman" w:cs="Times New Roman"/>
      <w:i/>
      <w:color w:val="808080" w:themeColor="background1" w:themeShade="80"/>
      <w:sz w:val="20"/>
    </w:rPr>
  </w:style>
  <w:style w:type="paragraph" w:styleId="Heading8">
    <w:name w:val="heading 8"/>
    <w:basedOn w:val="Normal"/>
    <w:next w:val="Normal"/>
    <w:link w:val="Heading8Char"/>
    <w:uiPriority w:val="9"/>
    <w:semiHidden/>
    <w:unhideWhenUsed/>
    <w:qFormat/>
    <w:rsid w:val="00212F76"/>
    <w:pPr>
      <w:spacing w:before="200" w:after="100"/>
      <w:contextualSpacing/>
      <w:outlineLvl w:val="7"/>
    </w:pPr>
    <w:rPr>
      <w:rFonts w:eastAsiaTheme="majorEastAsia" w:cstheme="majorBidi"/>
      <w:color w:val="9F2936" w:themeColor="accent2"/>
      <w:szCs w:val="22"/>
    </w:rPr>
  </w:style>
  <w:style w:type="paragraph" w:styleId="Heading9">
    <w:name w:val="heading 9"/>
    <w:basedOn w:val="Normal"/>
    <w:next w:val="Normal"/>
    <w:link w:val="Heading9Char"/>
    <w:uiPriority w:val="9"/>
    <w:semiHidden/>
    <w:unhideWhenUsed/>
    <w:qFormat/>
    <w:rsid w:val="00212F76"/>
    <w:pPr>
      <w:spacing w:before="200" w:after="100"/>
      <w:contextualSpacing/>
      <w:outlineLvl w:val="8"/>
    </w:pPr>
    <w:rPr>
      <w:rFonts w:eastAsiaTheme="majorEastAsia" w:cstheme="majorBidi"/>
      <w:color w:val="9F2936"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49FD"/>
    <w:rPr>
      <w:color w:val="0000FF"/>
      <w:u w:val="single"/>
    </w:rPr>
  </w:style>
  <w:style w:type="character" w:styleId="FollowedHyperlink">
    <w:name w:val="FollowedHyperlink"/>
    <w:basedOn w:val="DefaultParagraphFont"/>
    <w:rsid w:val="007F49FD"/>
    <w:rPr>
      <w:color w:val="800080"/>
      <w:u w:val="single"/>
    </w:rPr>
  </w:style>
  <w:style w:type="paragraph" w:styleId="NormalWeb">
    <w:name w:val="Normal (Web)"/>
    <w:basedOn w:val="Normal"/>
    <w:uiPriority w:val="99"/>
    <w:rsid w:val="007F49FD"/>
    <w:pPr>
      <w:spacing w:before="100" w:beforeAutospacing="1" w:after="100" w:afterAutospacing="1"/>
    </w:pPr>
    <w:rPr>
      <w:rFonts w:ascii="Verdana" w:eastAsia="Arial Unicode MS" w:hAnsi="Verdana" w:cs="Arial Unicode MS"/>
    </w:rPr>
  </w:style>
  <w:style w:type="paragraph" w:styleId="BodyText">
    <w:name w:val="Body Text"/>
    <w:basedOn w:val="Normal"/>
    <w:link w:val="BodyTextChar"/>
    <w:rsid w:val="007F49FD"/>
    <w:rPr>
      <w:b/>
      <w:bCs/>
    </w:rPr>
  </w:style>
  <w:style w:type="paragraph" w:styleId="BodyText2">
    <w:name w:val="Body Text 2"/>
    <w:basedOn w:val="Normal"/>
    <w:rsid w:val="007F49FD"/>
    <w:pPr>
      <w:tabs>
        <w:tab w:val="left" w:pos="2754"/>
      </w:tabs>
    </w:pPr>
  </w:style>
  <w:style w:type="paragraph" w:styleId="BodyTextIndent">
    <w:name w:val="Body Text Indent"/>
    <w:basedOn w:val="Normal"/>
    <w:rsid w:val="007F49FD"/>
    <w:pPr>
      <w:ind w:left="72"/>
    </w:pPr>
  </w:style>
  <w:style w:type="paragraph" w:styleId="Header">
    <w:name w:val="header"/>
    <w:basedOn w:val="Normal"/>
    <w:link w:val="HeaderChar"/>
    <w:uiPriority w:val="99"/>
    <w:rsid w:val="007F49FD"/>
    <w:pPr>
      <w:tabs>
        <w:tab w:val="center" w:pos="4320"/>
        <w:tab w:val="right" w:pos="8640"/>
      </w:tabs>
    </w:pPr>
  </w:style>
  <w:style w:type="paragraph" w:styleId="BodyText3">
    <w:name w:val="Body Text 3"/>
    <w:basedOn w:val="Normal"/>
    <w:rsid w:val="007F49FD"/>
    <w:rPr>
      <w:rFonts w:ascii="Arial" w:hAnsi="Arial" w:cs="Arial"/>
      <w:bCs/>
      <w:sz w:val="16"/>
    </w:rPr>
  </w:style>
  <w:style w:type="paragraph" w:customStyle="1" w:styleId="font5">
    <w:name w:val="font5"/>
    <w:basedOn w:val="Normal"/>
    <w:rsid w:val="007F49FD"/>
    <w:pPr>
      <w:spacing w:before="100" w:beforeAutospacing="1" w:after="100" w:afterAutospacing="1"/>
    </w:pPr>
    <w:rPr>
      <w:rFonts w:ascii="Arial" w:eastAsia="Arial Unicode MS" w:hAnsi="Arial" w:cs="Arial"/>
      <w:sz w:val="27"/>
      <w:szCs w:val="27"/>
    </w:rPr>
  </w:style>
  <w:style w:type="paragraph" w:customStyle="1" w:styleId="font6">
    <w:name w:val="font6"/>
    <w:basedOn w:val="Normal"/>
    <w:rsid w:val="007F49FD"/>
    <w:pPr>
      <w:spacing w:before="100" w:beforeAutospacing="1" w:after="100" w:afterAutospacing="1"/>
    </w:pPr>
    <w:rPr>
      <w:rFonts w:eastAsia="Arial Unicode MS"/>
      <w:b/>
      <w:bCs/>
      <w:color w:val="0000FF"/>
      <w:sz w:val="48"/>
      <w:szCs w:val="48"/>
    </w:rPr>
  </w:style>
  <w:style w:type="paragraph" w:customStyle="1" w:styleId="font7">
    <w:name w:val="font7"/>
    <w:basedOn w:val="Normal"/>
    <w:rsid w:val="007F49FD"/>
    <w:pPr>
      <w:spacing w:before="100" w:beforeAutospacing="1" w:after="100" w:afterAutospacing="1"/>
    </w:pPr>
    <w:rPr>
      <w:rFonts w:ascii="Arial" w:eastAsia="Arial Unicode MS" w:hAnsi="Arial" w:cs="Arial"/>
      <w:i/>
      <w:iCs w:val="0"/>
    </w:rPr>
  </w:style>
  <w:style w:type="paragraph" w:customStyle="1" w:styleId="font8">
    <w:name w:val="font8"/>
    <w:basedOn w:val="Normal"/>
    <w:rsid w:val="007F49FD"/>
    <w:pPr>
      <w:spacing w:before="100" w:beforeAutospacing="1" w:after="100" w:afterAutospacing="1"/>
    </w:pPr>
    <w:rPr>
      <w:rFonts w:ascii="Arial" w:eastAsia="Arial Unicode MS" w:hAnsi="Arial" w:cs="Arial"/>
    </w:rPr>
  </w:style>
  <w:style w:type="paragraph" w:customStyle="1" w:styleId="font9">
    <w:name w:val="font9"/>
    <w:basedOn w:val="Normal"/>
    <w:rsid w:val="007F49FD"/>
    <w:pPr>
      <w:spacing w:before="100" w:beforeAutospacing="1" w:after="100" w:afterAutospacing="1"/>
    </w:pPr>
    <w:rPr>
      <w:rFonts w:ascii="Arial" w:eastAsia="Arial Unicode MS" w:hAnsi="Arial" w:cs="Arial"/>
      <w:i/>
      <w:iCs w:val="0"/>
      <w:color w:val="0000FF"/>
    </w:rPr>
  </w:style>
  <w:style w:type="paragraph" w:customStyle="1" w:styleId="font10">
    <w:name w:val="font10"/>
    <w:basedOn w:val="Normal"/>
    <w:rsid w:val="007F49FD"/>
    <w:pPr>
      <w:spacing w:before="100" w:beforeAutospacing="1" w:after="100" w:afterAutospacing="1"/>
    </w:pPr>
    <w:rPr>
      <w:rFonts w:ascii="Arial" w:eastAsia="Arial Unicode MS" w:hAnsi="Arial" w:cs="Arial"/>
      <w:i/>
      <w:iCs w:val="0"/>
      <w:color w:val="0000FF"/>
      <w:sz w:val="48"/>
      <w:szCs w:val="48"/>
    </w:rPr>
  </w:style>
  <w:style w:type="paragraph" w:customStyle="1" w:styleId="font11">
    <w:name w:val="font11"/>
    <w:basedOn w:val="Normal"/>
    <w:rsid w:val="007F49FD"/>
    <w:pPr>
      <w:spacing w:before="100" w:beforeAutospacing="1" w:after="100" w:afterAutospacing="1"/>
    </w:pPr>
    <w:rPr>
      <w:rFonts w:ascii="Arial" w:eastAsia="Arial Unicode MS" w:hAnsi="Arial" w:cs="Arial"/>
      <w:color w:val="0000FF"/>
      <w:sz w:val="15"/>
      <w:szCs w:val="15"/>
    </w:rPr>
  </w:style>
  <w:style w:type="paragraph" w:customStyle="1" w:styleId="font12">
    <w:name w:val="font12"/>
    <w:basedOn w:val="Normal"/>
    <w:rsid w:val="007F49FD"/>
    <w:pPr>
      <w:spacing w:before="100" w:beforeAutospacing="1" w:after="100" w:afterAutospacing="1"/>
    </w:pPr>
    <w:rPr>
      <w:rFonts w:eastAsia="Arial Unicode MS"/>
      <w:b/>
      <w:bCs/>
      <w:color w:val="FF0000"/>
    </w:rPr>
  </w:style>
  <w:style w:type="paragraph" w:customStyle="1" w:styleId="xl24">
    <w:name w:val="xl24"/>
    <w:basedOn w:val="Normal"/>
    <w:rsid w:val="007F49FD"/>
    <w:pPr>
      <w:spacing w:before="100" w:beforeAutospacing="1" w:after="100" w:afterAutospacing="1"/>
    </w:pPr>
    <w:rPr>
      <w:rFonts w:eastAsia="Arial Unicode MS"/>
    </w:rPr>
  </w:style>
  <w:style w:type="paragraph" w:customStyle="1" w:styleId="xl25">
    <w:name w:val="xl25"/>
    <w:basedOn w:val="Normal"/>
    <w:rsid w:val="007F49FD"/>
    <w:pPr>
      <w:pBdr>
        <w:top w:val="single" w:sz="8" w:space="0" w:color="auto"/>
      </w:pBdr>
      <w:spacing w:before="100" w:beforeAutospacing="1" w:after="100" w:afterAutospacing="1"/>
    </w:pPr>
    <w:rPr>
      <w:rFonts w:eastAsia="Arial Unicode MS"/>
    </w:rPr>
  </w:style>
  <w:style w:type="paragraph" w:customStyle="1" w:styleId="xl26">
    <w:name w:val="xl26"/>
    <w:basedOn w:val="Normal"/>
    <w:rsid w:val="007F49FD"/>
    <w:pPr>
      <w:spacing w:before="100" w:beforeAutospacing="1" w:after="100" w:afterAutospacing="1"/>
      <w:textAlignment w:val="center"/>
    </w:pPr>
    <w:rPr>
      <w:rFonts w:eastAsia="Arial Unicode MS"/>
    </w:rPr>
  </w:style>
  <w:style w:type="paragraph" w:customStyle="1" w:styleId="xl27">
    <w:name w:val="xl27"/>
    <w:basedOn w:val="Normal"/>
    <w:rsid w:val="007F49FD"/>
    <w:pPr>
      <w:spacing w:before="100" w:beforeAutospacing="1" w:after="100" w:afterAutospacing="1"/>
      <w:textAlignment w:val="center"/>
    </w:pPr>
    <w:rPr>
      <w:rFonts w:ascii="Arial Unicode MS" w:eastAsia="Arial Unicode MS" w:hAnsi="Arial Unicode MS" w:cs="Arial Unicode MS"/>
    </w:rPr>
  </w:style>
  <w:style w:type="paragraph" w:customStyle="1" w:styleId="xl28">
    <w:name w:val="xl28"/>
    <w:basedOn w:val="Normal"/>
    <w:rsid w:val="007F49FD"/>
    <w:pPr>
      <w:shd w:val="clear" w:color="auto" w:fill="CCFFCC"/>
      <w:spacing w:before="100" w:beforeAutospacing="1" w:after="100" w:afterAutospacing="1"/>
      <w:textAlignment w:val="center"/>
    </w:pPr>
    <w:rPr>
      <w:rFonts w:eastAsia="Arial Unicode MS"/>
    </w:rPr>
  </w:style>
  <w:style w:type="paragraph" w:customStyle="1" w:styleId="xl29">
    <w:name w:val="xl29"/>
    <w:basedOn w:val="Normal"/>
    <w:rsid w:val="007F49FD"/>
    <w:pPr>
      <w:spacing w:before="100" w:beforeAutospacing="1" w:after="100" w:afterAutospacing="1"/>
      <w:textAlignment w:val="center"/>
    </w:pPr>
    <w:rPr>
      <w:rFonts w:eastAsia="Arial Unicode MS"/>
    </w:rPr>
  </w:style>
  <w:style w:type="paragraph" w:customStyle="1" w:styleId="xl30">
    <w:name w:val="xl30"/>
    <w:basedOn w:val="Normal"/>
    <w:rsid w:val="007F49FD"/>
    <w:pPr>
      <w:spacing w:before="100" w:beforeAutospacing="1" w:after="100" w:afterAutospacing="1"/>
    </w:pPr>
    <w:rPr>
      <w:rFonts w:eastAsia="Arial Unicode MS"/>
      <w:b/>
      <w:bCs/>
    </w:rPr>
  </w:style>
  <w:style w:type="paragraph" w:customStyle="1" w:styleId="xl31">
    <w:name w:val="xl31"/>
    <w:basedOn w:val="Normal"/>
    <w:rsid w:val="007F49FD"/>
    <w:pPr>
      <w:spacing w:before="100" w:beforeAutospacing="1" w:after="100" w:afterAutospacing="1"/>
      <w:textAlignment w:val="center"/>
    </w:pPr>
    <w:rPr>
      <w:rFonts w:eastAsia="Arial Unicode MS"/>
    </w:rPr>
  </w:style>
  <w:style w:type="paragraph" w:customStyle="1" w:styleId="xl32">
    <w:name w:val="xl32"/>
    <w:basedOn w:val="Normal"/>
    <w:rsid w:val="007F49FD"/>
    <w:pPr>
      <w:shd w:val="clear" w:color="auto" w:fill="FFFFCC"/>
      <w:spacing w:before="100" w:beforeAutospacing="1" w:after="100" w:afterAutospacing="1"/>
      <w:textAlignment w:val="center"/>
    </w:pPr>
    <w:rPr>
      <w:rFonts w:eastAsia="Arial Unicode MS"/>
      <w:b/>
      <w:bCs/>
    </w:rPr>
  </w:style>
  <w:style w:type="paragraph" w:customStyle="1" w:styleId="xl33">
    <w:name w:val="xl33"/>
    <w:basedOn w:val="Normal"/>
    <w:rsid w:val="007F49FD"/>
    <w:pPr>
      <w:shd w:val="clear" w:color="auto" w:fill="FFFFCC"/>
      <w:spacing w:before="100" w:beforeAutospacing="1" w:after="100" w:afterAutospacing="1"/>
      <w:textAlignment w:val="center"/>
    </w:pPr>
    <w:rPr>
      <w:rFonts w:eastAsia="Arial Unicode MS"/>
    </w:rPr>
  </w:style>
  <w:style w:type="paragraph" w:customStyle="1" w:styleId="xl34">
    <w:name w:val="xl34"/>
    <w:basedOn w:val="Normal"/>
    <w:rsid w:val="007F49FD"/>
    <w:pPr>
      <w:spacing w:before="100" w:beforeAutospacing="1" w:after="100" w:afterAutospacing="1"/>
      <w:textAlignment w:val="center"/>
    </w:pPr>
    <w:rPr>
      <w:rFonts w:eastAsia="Arial Unicode MS"/>
      <w:b/>
      <w:bCs/>
    </w:rPr>
  </w:style>
  <w:style w:type="paragraph" w:customStyle="1" w:styleId="xl35">
    <w:name w:val="xl35"/>
    <w:basedOn w:val="Normal"/>
    <w:rsid w:val="007F49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36">
    <w:name w:val="xl36"/>
    <w:basedOn w:val="Normal"/>
    <w:rsid w:val="007F49FD"/>
    <w:pPr>
      <w:spacing w:before="100" w:beforeAutospacing="1" w:after="100" w:afterAutospacing="1"/>
      <w:textAlignment w:val="center"/>
    </w:pPr>
    <w:rPr>
      <w:rFonts w:eastAsia="Arial Unicode MS"/>
      <w:b/>
      <w:bCs/>
    </w:rPr>
  </w:style>
  <w:style w:type="paragraph" w:customStyle="1" w:styleId="xl37">
    <w:name w:val="xl37"/>
    <w:basedOn w:val="Normal"/>
    <w:rsid w:val="007F49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38">
    <w:name w:val="xl38"/>
    <w:basedOn w:val="Normal"/>
    <w:rsid w:val="007F49FD"/>
    <w:pPr>
      <w:spacing w:before="100" w:beforeAutospacing="1" w:after="100" w:afterAutospacing="1"/>
      <w:textAlignment w:val="center"/>
    </w:pPr>
    <w:rPr>
      <w:rFonts w:eastAsia="Arial Unicode MS"/>
    </w:rPr>
  </w:style>
  <w:style w:type="paragraph" w:customStyle="1" w:styleId="xl39">
    <w:name w:val="xl39"/>
    <w:basedOn w:val="Normal"/>
    <w:rsid w:val="007F49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40">
    <w:name w:val="xl40"/>
    <w:basedOn w:val="Normal"/>
    <w:rsid w:val="007F49FD"/>
    <w:pPr>
      <w:pBdr>
        <w:bottom w:val="single" w:sz="8" w:space="0" w:color="auto"/>
      </w:pBdr>
      <w:spacing w:before="100" w:beforeAutospacing="1" w:after="100" w:afterAutospacing="1"/>
    </w:pPr>
    <w:rPr>
      <w:rFonts w:ascii="Arial" w:eastAsia="Arial Unicode MS" w:hAnsi="Arial" w:cs="Arial"/>
      <w:b/>
      <w:bCs/>
      <w:sz w:val="27"/>
      <w:szCs w:val="27"/>
    </w:rPr>
  </w:style>
  <w:style w:type="table" w:styleId="TableGrid">
    <w:name w:val="Table Grid"/>
    <w:basedOn w:val="TableNormal"/>
    <w:rsid w:val="000E5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E5B33"/>
    <w:pPr>
      <w:tabs>
        <w:tab w:val="center" w:pos="4320"/>
        <w:tab w:val="right" w:pos="8640"/>
      </w:tabs>
    </w:pPr>
  </w:style>
  <w:style w:type="paragraph" w:styleId="DocumentMap">
    <w:name w:val="Document Map"/>
    <w:basedOn w:val="Normal"/>
    <w:semiHidden/>
    <w:rsid w:val="004640B1"/>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1F2D08"/>
    <w:rPr>
      <w:rFonts w:ascii="Tahoma" w:hAnsi="Tahoma" w:cs="Tahoma"/>
      <w:sz w:val="16"/>
      <w:szCs w:val="16"/>
    </w:rPr>
  </w:style>
  <w:style w:type="character" w:customStyle="1" w:styleId="BalloonTextChar">
    <w:name w:val="Balloon Text Char"/>
    <w:basedOn w:val="DefaultParagraphFont"/>
    <w:link w:val="BalloonText"/>
    <w:uiPriority w:val="99"/>
    <w:semiHidden/>
    <w:rsid w:val="001F2D08"/>
    <w:rPr>
      <w:rFonts w:ascii="Tahoma" w:hAnsi="Tahoma" w:cs="Tahoma"/>
      <w:sz w:val="16"/>
      <w:szCs w:val="16"/>
    </w:rPr>
  </w:style>
  <w:style w:type="paragraph" w:styleId="ListParagraph">
    <w:name w:val="List Paragraph"/>
    <w:basedOn w:val="Normal"/>
    <w:uiPriority w:val="34"/>
    <w:qFormat/>
    <w:rsid w:val="00212F76"/>
    <w:pPr>
      <w:ind w:left="720"/>
      <w:contextualSpacing/>
    </w:pPr>
  </w:style>
  <w:style w:type="character" w:customStyle="1" w:styleId="BodyTextChar">
    <w:name w:val="Body Text Char"/>
    <w:basedOn w:val="DefaultParagraphFont"/>
    <w:link w:val="BodyText"/>
    <w:rsid w:val="00CF6EC9"/>
    <w:rPr>
      <w:b/>
      <w:bCs/>
      <w:sz w:val="22"/>
      <w:szCs w:val="24"/>
    </w:rPr>
  </w:style>
  <w:style w:type="character" w:customStyle="1" w:styleId="UnresolvedMention1">
    <w:name w:val="Unresolved Mention1"/>
    <w:basedOn w:val="DefaultParagraphFont"/>
    <w:uiPriority w:val="99"/>
    <w:semiHidden/>
    <w:unhideWhenUsed/>
    <w:rsid w:val="002F0522"/>
    <w:rPr>
      <w:color w:val="605E5C"/>
      <w:shd w:val="clear" w:color="auto" w:fill="E1DFDD"/>
    </w:rPr>
  </w:style>
  <w:style w:type="character" w:customStyle="1" w:styleId="Heading1Char">
    <w:name w:val="Heading 1 Char"/>
    <w:basedOn w:val="DefaultParagraphFont"/>
    <w:link w:val="Heading1"/>
    <w:uiPriority w:val="9"/>
    <w:rsid w:val="00C2398B"/>
    <w:rPr>
      <w:rFonts w:ascii="Times New Roman" w:eastAsiaTheme="majorEastAsia" w:hAnsi="Times New Roman" w:cstheme="majorBidi"/>
      <w:b/>
      <w:bCs/>
      <w:iCs/>
      <w:color w:val="14415C" w:themeColor="accent3" w:themeShade="BF"/>
      <w:sz w:val="32"/>
      <w:shd w:val="clear" w:color="auto" w:fill="FFFFFF" w:themeFill="background1"/>
    </w:rPr>
  </w:style>
  <w:style w:type="character" w:customStyle="1" w:styleId="Heading2Char">
    <w:name w:val="Heading 2 Char"/>
    <w:basedOn w:val="DefaultParagraphFont"/>
    <w:link w:val="Heading2"/>
    <w:uiPriority w:val="9"/>
    <w:rsid w:val="00AD2AD9"/>
    <w:rPr>
      <w:rFonts w:ascii="Times New Roman" w:eastAsiaTheme="majorEastAsia" w:hAnsi="Times New Roman" w:cstheme="majorBidi"/>
      <w:b/>
      <w:bCs/>
      <w:iCs/>
      <w:caps/>
      <w:color w:val="FFFFFF" w:themeColor="background1"/>
      <w:sz w:val="24"/>
      <w:shd w:val="clear" w:color="auto" w:fill="14415C" w:themeFill="accent3" w:themeFillShade="BF"/>
    </w:rPr>
  </w:style>
  <w:style w:type="character" w:customStyle="1" w:styleId="Heading3Char">
    <w:name w:val="Heading 3 Char"/>
    <w:basedOn w:val="DefaultParagraphFont"/>
    <w:link w:val="Heading3"/>
    <w:uiPriority w:val="9"/>
    <w:rsid w:val="00C2398B"/>
    <w:rPr>
      <w:rFonts w:ascii="Times New Roman" w:eastAsiaTheme="majorEastAsia" w:hAnsi="Times New Roman" w:cstheme="majorBidi"/>
      <w:b/>
      <w:bCs/>
      <w:iCs/>
      <w:color w:val="14415C" w:themeColor="accent3" w:themeShade="BF"/>
    </w:rPr>
  </w:style>
  <w:style w:type="character" w:customStyle="1" w:styleId="Heading4Char">
    <w:name w:val="Heading 4 Char"/>
    <w:basedOn w:val="DefaultParagraphFont"/>
    <w:link w:val="Heading4"/>
    <w:uiPriority w:val="9"/>
    <w:rsid w:val="001C3A63"/>
    <w:rPr>
      <w:rFonts w:asciiTheme="majorHAnsi" w:eastAsiaTheme="majorEastAsia" w:hAnsiTheme="majorHAnsi" w:cstheme="majorBidi"/>
      <w:b/>
      <w:bCs/>
      <w:i/>
      <w:iCs/>
      <w:color w:val="14415C" w:themeColor="accent3" w:themeShade="BF"/>
    </w:rPr>
  </w:style>
  <w:style w:type="character" w:customStyle="1" w:styleId="Heading5Char">
    <w:name w:val="Heading 5 Char"/>
    <w:aliases w:val="Box Heading Char"/>
    <w:basedOn w:val="DefaultParagraphFont"/>
    <w:link w:val="Heading5"/>
    <w:uiPriority w:val="9"/>
    <w:rsid w:val="00173C64"/>
    <w:rPr>
      <w:rFonts w:ascii="Times New Roman" w:eastAsiaTheme="majorEastAsia" w:hAnsi="Times New Roman" w:cstheme="majorBidi"/>
      <w:b/>
      <w:bCs/>
      <w:iCs/>
      <w:caps/>
      <w:color w:val="FFFFFF" w:themeColor="background1"/>
      <w:sz w:val="24"/>
      <w:shd w:val="clear" w:color="auto" w:fill="14415C" w:themeFill="accent3" w:themeFillShade="BF"/>
    </w:rPr>
  </w:style>
  <w:style w:type="character" w:customStyle="1" w:styleId="Heading6Char">
    <w:name w:val="Heading 6 Char"/>
    <w:aliases w:val="Box Char"/>
    <w:basedOn w:val="DefaultParagraphFont"/>
    <w:link w:val="Heading6"/>
    <w:uiPriority w:val="9"/>
    <w:rsid w:val="00173C64"/>
    <w:rPr>
      <w:rFonts w:ascii="Times New Roman" w:eastAsiaTheme="majorEastAsia" w:hAnsi="Times New Roman" w:cstheme="majorBidi"/>
      <w:iCs/>
      <w:shd w:val="clear" w:color="auto" w:fill="D9D9D9" w:themeFill="background1" w:themeFillShade="D9"/>
    </w:rPr>
  </w:style>
  <w:style w:type="character" w:customStyle="1" w:styleId="Heading7Char">
    <w:name w:val="Heading 7 Char"/>
    <w:aliases w:val="Footer Text Char"/>
    <w:basedOn w:val="DefaultParagraphFont"/>
    <w:link w:val="Heading7"/>
    <w:uiPriority w:val="9"/>
    <w:rsid w:val="00E7674D"/>
    <w:rPr>
      <w:rFonts w:ascii="Times New Roman" w:hAnsi="Times New Roman" w:cs="Times New Roman"/>
      <w:i/>
      <w:iCs/>
      <w:color w:val="808080" w:themeColor="background1" w:themeShade="80"/>
      <w:sz w:val="20"/>
      <w:szCs w:val="20"/>
    </w:rPr>
  </w:style>
  <w:style w:type="character" w:customStyle="1" w:styleId="Heading8Char">
    <w:name w:val="Heading 8 Char"/>
    <w:basedOn w:val="DefaultParagraphFont"/>
    <w:link w:val="Heading8"/>
    <w:uiPriority w:val="9"/>
    <w:semiHidden/>
    <w:rsid w:val="00212F76"/>
    <w:rPr>
      <w:rFonts w:asciiTheme="majorHAnsi" w:eastAsiaTheme="majorEastAsia" w:hAnsiTheme="majorHAnsi" w:cstheme="majorBidi"/>
      <w:i/>
      <w:iCs/>
      <w:color w:val="9F2936" w:themeColor="accent2"/>
    </w:rPr>
  </w:style>
  <w:style w:type="character" w:customStyle="1" w:styleId="Heading9Char">
    <w:name w:val="Heading 9 Char"/>
    <w:basedOn w:val="DefaultParagraphFont"/>
    <w:link w:val="Heading9"/>
    <w:uiPriority w:val="9"/>
    <w:semiHidden/>
    <w:rsid w:val="00212F76"/>
    <w:rPr>
      <w:rFonts w:asciiTheme="majorHAnsi" w:eastAsiaTheme="majorEastAsia" w:hAnsiTheme="majorHAnsi" w:cstheme="majorBidi"/>
      <w:i/>
      <w:iCs/>
      <w:color w:val="9F2936" w:themeColor="accent2"/>
      <w:sz w:val="20"/>
      <w:szCs w:val="20"/>
    </w:rPr>
  </w:style>
  <w:style w:type="paragraph" w:styleId="Caption">
    <w:name w:val="caption"/>
    <w:basedOn w:val="Normal"/>
    <w:next w:val="Normal"/>
    <w:uiPriority w:val="35"/>
    <w:semiHidden/>
    <w:unhideWhenUsed/>
    <w:qFormat/>
    <w:rsid w:val="00212F76"/>
    <w:rPr>
      <w:b/>
      <w:bCs/>
      <w:color w:val="761E28" w:themeColor="accent2" w:themeShade="BF"/>
      <w:sz w:val="18"/>
      <w:szCs w:val="18"/>
    </w:rPr>
  </w:style>
  <w:style w:type="paragraph" w:styleId="Title">
    <w:name w:val="Title"/>
    <w:basedOn w:val="Normal"/>
    <w:next w:val="Normal"/>
    <w:link w:val="TitleChar"/>
    <w:uiPriority w:val="10"/>
    <w:qFormat/>
    <w:rsid w:val="00891AC5"/>
    <w:pPr>
      <w:pBdr>
        <w:top w:val="single" w:sz="48" w:space="0" w:color="0F5777"/>
        <w:bottom w:val="single" w:sz="48" w:space="0" w:color="0F5777"/>
      </w:pBdr>
      <w:shd w:val="clear" w:color="auto" w:fill="0F5777"/>
      <w:jc w:val="center"/>
    </w:pPr>
    <w:rPr>
      <w:rFonts w:eastAsiaTheme="majorEastAsia" w:cstheme="majorBidi"/>
      <w:color w:val="FFFFFF" w:themeColor="background1"/>
      <w:spacing w:val="10"/>
      <w:sz w:val="48"/>
      <w:szCs w:val="48"/>
    </w:rPr>
  </w:style>
  <w:style w:type="character" w:customStyle="1" w:styleId="TitleChar">
    <w:name w:val="Title Char"/>
    <w:basedOn w:val="DefaultParagraphFont"/>
    <w:link w:val="Title"/>
    <w:uiPriority w:val="10"/>
    <w:rsid w:val="00891AC5"/>
    <w:rPr>
      <w:rFonts w:asciiTheme="majorHAnsi" w:eastAsiaTheme="majorEastAsia" w:hAnsiTheme="majorHAnsi" w:cstheme="majorBidi"/>
      <w:iCs/>
      <w:color w:val="FFFFFF" w:themeColor="background1"/>
      <w:spacing w:val="10"/>
      <w:sz w:val="48"/>
      <w:szCs w:val="48"/>
      <w:shd w:val="clear" w:color="auto" w:fill="0F5777"/>
    </w:rPr>
  </w:style>
  <w:style w:type="paragraph" w:styleId="Subtitle">
    <w:name w:val="Subtitle"/>
    <w:basedOn w:val="Normal"/>
    <w:next w:val="Normal"/>
    <w:link w:val="SubtitleChar"/>
    <w:uiPriority w:val="11"/>
    <w:qFormat/>
    <w:rsid w:val="006155C7"/>
    <w:pPr>
      <w:pBdr>
        <w:bottom w:val="dotted" w:sz="8" w:space="10" w:color="9F2936" w:themeColor="accent2"/>
      </w:pBdr>
      <w:spacing w:before="200" w:after="900"/>
      <w:jc w:val="center"/>
    </w:pPr>
    <w:rPr>
      <w:rFonts w:eastAsiaTheme="majorEastAsia" w:cstheme="majorBidi"/>
      <w:color w:val="4E141A" w:themeColor="accent2" w:themeShade="7F"/>
      <w:sz w:val="24"/>
      <w:szCs w:val="24"/>
    </w:rPr>
  </w:style>
  <w:style w:type="character" w:customStyle="1" w:styleId="SubtitleChar">
    <w:name w:val="Subtitle Char"/>
    <w:basedOn w:val="DefaultParagraphFont"/>
    <w:link w:val="Subtitle"/>
    <w:uiPriority w:val="11"/>
    <w:rsid w:val="006155C7"/>
    <w:rPr>
      <w:rFonts w:ascii="Trebuchet MS" w:eastAsiaTheme="majorEastAsia" w:hAnsi="Trebuchet MS" w:cstheme="majorBidi"/>
      <w:iCs/>
      <w:color w:val="4E141A" w:themeColor="accent2" w:themeShade="7F"/>
      <w:sz w:val="24"/>
      <w:szCs w:val="24"/>
    </w:rPr>
  </w:style>
  <w:style w:type="character" w:styleId="Strong">
    <w:name w:val="Strong"/>
    <w:uiPriority w:val="22"/>
    <w:qFormat/>
    <w:rsid w:val="00212F76"/>
    <w:rPr>
      <w:b/>
      <w:bCs/>
      <w:spacing w:val="0"/>
    </w:rPr>
  </w:style>
  <w:style w:type="character" w:styleId="Emphasis">
    <w:name w:val="Emphasis"/>
    <w:uiPriority w:val="20"/>
    <w:qFormat/>
    <w:rsid w:val="00212F76"/>
    <w:rPr>
      <w:rFonts w:asciiTheme="majorHAnsi" w:eastAsiaTheme="majorEastAsia" w:hAnsiTheme="majorHAnsi" w:cstheme="majorBidi"/>
      <w:b/>
      <w:bCs/>
      <w:i/>
      <w:iCs/>
      <w:color w:val="9F2936" w:themeColor="accent2"/>
      <w:bdr w:val="single" w:sz="18" w:space="0" w:color="F2CDD1" w:themeColor="accent2" w:themeTint="33"/>
      <w:shd w:val="clear" w:color="auto" w:fill="F2CDD1" w:themeFill="accent2" w:themeFillTint="33"/>
    </w:rPr>
  </w:style>
  <w:style w:type="paragraph" w:styleId="NoSpacing">
    <w:name w:val="No Spacing"/>
    <w:basedOn w:val="Normal"/>
    <w:link w:val="NoSpacingChar"/>
    <w:uiPriority w:val="1"/>
    <w:qFormat/>
    <w:rsid w:val="006155C7"/>
  </w:style>
  <w:style w:type="paragraph" w:styleId="Quote">
    <w:name w:val="Quote"/>
    <w:basedOn w:val="Normal"/>
    <w:next w:val="Normal"/>
    <w:link w:val="QuoteChar"/>
    <w:uiPriority w:val="29"/>
    <w:qFormat/>
    <w:rsid w:val="00212F76"/>
    <w:rPr>
      <w:i/>
      <w:iCs w:val="0"/>
      <w:color w:val="761E28" w:themeColor="accent2" w:themeShade="BF"/>
    </w:rPr>
  </w:style>
  <w:style w:type="character" w:customStyle="1" w:styleId="QuoteChar">
    <w:name w:val="Quote Char"/>
    <w:basedOn w:val="DefaultParagraphFont"/>
    <w:link w:val="Quote"/>
    <w:uiPriority w:val="29"/>
    <w:rsid w:val="00212F76"/>
    <w:rPr>
      <w:color w:val="761E28" w:themeColor="accent2" w:themeShade="BF"/>
      <w:sz w:val="20"/>
      <w:szCs w:val="20"/>
    </w:rPr>
  </w:style>
  <w:style w:type="paragraph" w:styleId="IntenseQuote">
    <w:name w:val="Intense Quote"/>
    <w:basedOn w:val="Normal"/>
    <w:next w:val="Normal"/>
    <w:link w:val="IntenseQuoteChar"/>
    <w:uiPriority w:val="30"/>
    <w:qFormat/>
    <w:rsid w:val="00212F76"/>
    <w:pPr>
      <w:pBdr>
        <w:top w:val="dotted" w:sz="8" w:space="10" w:color="9F2936" w:themeColor="accent2"/>
        <w:bottom w:val="dotted" w:sz="8" w:space="10" w:color="9F2936" w:themeColor="accent2"/>
      </w:pBdr>
      <w:spacing w:line="300" w:lineRule="auto"/>
      <w:ind w:left="2160" w:right="2160"/>
      <w:jc w:val="center"/>
    </w:pPr>
    <w:rPr>
      <w:rFonts w:eastAsiaTheme="majorEastAsia" w:cstheme="majorBidi"/>
      <w:b/>
      <w:bCs/>
      <w:color w:val="9F2936" w:themeColor="accent2"/>
    </w:rPr>
  </w:style>
  <w:style w:type="character" w:customStyle="1" w:styleId="IntenseQuoteChar">
    <w:name w:val="Intense Quote Char"/>
    <w:basedOn w:val="DefaultParagraphFont"/>
    <w:link w:val="IntenseQuote"/>
    <w:uiPriority w:val="30"/>
    <w:rsid w:val="00212F76"/>
    <w:rPr>
      <w:rFonts w:asciiTheme="majorHAnsi" w:eastAsiaTheme="majorEastAsia" w:hAnsiTheme="majorHAnsi" w:cstheme="majorBidi"/>
      <w:b/>
      <w:bCs/>
      <w:i/>
      <w:iCs/>
      <w:color w:val="9F2936" w:themeColor="accent2"/>
      <w:sz w:val="20"/>
      <w:szCs w:val="20"/>
    </w:rPr>
  </w:style>
  <w:style w:type="character" w:styleId="SubtleEmphasis">
    <w:name w:val="Subtle Emphasis"/>
    <w:uiPriority w:val="19"/>
    <w:qFormat/>
    <w:rsid w:val="006155C7"/>
    <w:rPr>
      <w:rFonts w:ascii="Trebuchet MS" w:eastAsiaTheme="majorEastAsia" w:hAnsi="Trebuchet MS" w:cstheme="majorBidi"/>
      <w:i/>
      <w:iCs/>
      <w:color w:val="9F2936" w:themeColor="accent2"/>
    </w:rPr>
  </w:style>
  <w:style w:type="character" w:styleId="IntenseEmphasis">
    <w:name w:val="Intense Emphasis"/>
    <w:uiPriority w:val="21"/>
    <w:qFormat/>
    <w:rsid w:val="00212F76"/>
    <w:rPr>
      <w:rFonts w:asciiTheme="majorHAnsi" w:eastAsiaTheme="majorEastAsia" w:hAnsiTheme="majorHAnsi" w:cstheme="majorBidi"/>
      <w:b/>
      <w:bCs/>
      <w:i/>
      <w:iCs/>
      <w:dstrike w:val="0"/>
      <w:color w:val="FFFFFF" w:themeColor="background1"/>
      <w:bdr w:val="single" w:sz="18" w:space="0" w:color="9F2936" w:themeColor="accent2"/>
      <w:shd w:val="clear" w:color="auto" w:fill="9F2936" w:themeFill="accent2"/>
      <w:vertAlign w:val="baseline"/>
    </w:rPr>
  </w:style>
  <w:style w:type="character" w:styleId="SubtleReference">
    <w:name w:val="Subtle Reference"/>
    <w:uiPriority w:val="31"/>
    <w:qFormat/>
    <w:rsid w:val="00212F76"/>
    <w:rPr>
      <w:i/>
      <w:iCs/>
      <w:smallCaps/>
      <w:color w:val="9F2936" w:themeColor="accent2"/>
      <w:u w:color="9F2936" w:themeColor="accent2"/>
    </w:rPr>
  </w:style>
  <w:style w:type="character" w:styleId="IntenseReference">
    <w:name w:val="Intense Reference"/>
    <w:uiPriority w:val="32"/>
    <w:qFormat/>
    <w:rsid w:val="00212F76"/>
    <w:rPr>
      <w:b/>
      <w:bCs/>
      <w:i/>
      <w:iCs/>
      <w:smallCaps/>
      <w:color w:val="9F2936" w:themeColor="accent2"/>
      <w:u w:color="9F2936" w:themeColor="accent2"/>
    </w:rPr>
  </w:style>
  <w:style w:type="character" w:styleId="BookTitle">
    <w:name w:val="Book Title"/>
    <w:uiPriority w:val="33"/>
    <w:qFormat/>
    <w:rsid w:val="00212F76"/>
    <w:rPr>
      <w:rFonts w:asciiTheme="majorHAnsi" w:eastAsiaTheme="majorEastAsia" w:hAnsiTheme="majorHAnsi" w:cstheme="majorBidi"/>
      <w:b/>
      <w:bCs/>
      <w:i/>
      <w:iCs/>
      <w:smallCaps/>
      <w:color w:val="761E28" w:themeColor="accent2" w:themeShade="BF"/>
      <w:u w:val="single"/>
    </w:rPr>
  </w:style>
  <w:style w:type="paragraph" w:styleId="TOCHeading">
    <w:name w:val="TOC Heading"/>
    <w:basedOn w:val="Heading1"/>
    <w:next w:val="Normal"/>
    <w:uiPriority w:val="39"/>
    <w:semiHidden/>
    <w:unhideWhenUsed/>
    <w:qFormat/>
    <w:rsid w:val="00212F76"/>
    <w:pPr>
      <w:outlineLvl w:val="9"/>
    </w:pPr>
    <w:rPr>
      <w:lang w:bidi="en-US"/>
    </w:rPr>
  </w:style>
  <w:style w:type="character" w:customStyle="1" w:styleId="NoSpacingChar">
    <w:name w:val="No Spacing Char"/>
    <w:basedOn w:val="DefaultParagraphFont"/>
    <w:link w:val="NoSpacing"/>
    <w:uiPriority w:val="1"/>
    <w:rsid w:val="006155C7"/>
    <w:rPr>
      <w:rFonts w:asciiTheme="majorHAnsi" w:hAnsiTheme="majorHAnsi"/>
      <w:iCs/>
      <w:sz w:val="20"/>
      <w:szCs w:val="20"/>
    </w:rPr>
  </w:style>
  <w:style w:type="paragraph" w:customStyle="1" w:styleId="HeadingPUPS">
    <w:name w:val="HeadingPUPS"/>
    <w:basedOn w:val="Heading2"/>
    <w:link w:val="HeadingPUPSChar"/>
    <w:qFormat/>
    <w:rsid w:val="00212F76"/>
    <w:pPr>
      <w:pBdr>
        <w:top w:val="single" w:sz="4" w:space="0" w:color="002060"/>
        <w:left w:val="single" w:sz="4" w:space="2" w:color="002060"/>
        <w:bottom w:val="single" w:sz="4" w:space="0" w:color="002060"/>
        <w:right w:val="single" w:sz="4" w:space="4" w:color="002060"/>
      </w:pBdr>
      <w:shd w:val="clear" w:color="auto" w:fill="0D2B3E" w:themeFill="accent3" w:themeFillShade="80"/>
    </w:pPr>
    <w:rPr>
      <w:i/>
      <w:caps w:val="0"/>
    </w:rPr>
  </w:style>
  <w:style w:type="character" w:customStyle="1" w:styleId="HeaderChar">
    <w:name w:val="Header Char"/>
    <w:basedOn w:val="DefaultParagraphFont"/>
    <w:link w:val="Header"/>
    <w:uiPriority w:val="99"/>
    <w:rsid w:val="005F4CB5"/>
    <w:rPr>
      <w:i/>
      <w:iCs/>
      <w:sz w:val="20"/>
      <w:szCs w:val="20"/>
    </w:rPr>
  </w:style>
  <w:style w:type="character" w:customStyle="1" w:styleId="HeadingPUPSChar">
    <w:name w:val="HeadingPUPS Char"/>
    <w:basedOn w:val="Heading2Char"/>
    <w:link w:val="HeadingPUPS"/>
    <w:rsid w:val="00212F76"/>
    <w:rPr>
      <w:rFonts w:asciiTheme="majorHAnsi" w:eastAsiaTheme="majorEastAsia" w:hAnsiTheme="majorHAnsi" w:cstheme="majorBidi"/>
      <w:b/>
      <w:bCs/>
      <w:i/>
      <w:iCs/>
      <w:caps w:val="0"/>
      <w:color w:val="FFFFFF" w:themeColor="background1"/>
      <w:sz w:val="24"/>
      <w:shd w:val="clear" w:color="auto" w:fill="0D2B3E" w:themeFill="accent3" w:themeFill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Denim">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419547-0D8F-439B-A0C8-FAB6243D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Visit Type</vt:lpstr>
    </vt:vector>
  </TitlesOfParts>
  <Company>Hewlett-Packard Company</Company>
  <LinksUpToDate>false</LinksUpToDate>
  <CharactersWithSpaces>2198</CharactersWithSpaces>
  <SharedDoc>false</SharedDoc>
  <HLinks>
    <vt:vector size="60" baseType="variant">
      <vt:variant>
        <vt:i4>1376259</vt:i4>
      </vt:variant>
      <vt:variant>
        <vt:i4>228</vt:i4>
      </vt:variant>
      <vt:variant>
        <vt:i4>0</vt:i4>
      </vt:variant>
      <vt:variant>
        <vt:i4>5</vt:i4>
      </vt:variant>
      <vt:variant>
        <vt:lpwstr>http://www.yourpetsitsitters/legalese.htm</vt:lpwstr>
      </vt:variant>
      <vt:variant>
        <vt:lpwstr/>
      </vt:variant>
      <vt:variant>
        <vt:i4>3014766</vt:i4>
      </vt:variant>
      <vt:variant>
        <vt:i4>12</vt:i4>
      </vt:variant>
      <vt:variant>
        <vt:i4>0</vt:i4>
      </vt:variant>
      <vt:variant>
        <vt:i4>5</vt:i4>
      </vt:variant>
      <vt:variant>
        <vt:lpwstr>http://www.happyathome.net/</vt:lpwstr>
      </vt:variant>
      <vt:variant>
        <vt:lpwstr/>
      </vt:variant>
      <vt:variant>
        <vt:i4>3014766</vt:i4>
      </vt:variant>
      <vt:variant>
        <vt:i4>9</vt:i4>
      </vt:variant>
      <vt:variant>
        <vt:i4>0</vt:i4>
      </vt:variant>
      <vt:variant>
        <vt:i4>5</vt:i4>
      </vt:variant>
      <vt:variant>
        <vt:lpwstr>http://www.happyathome.net/</vt:lpwstr>
      </vt:variant>
      <vt:variant>
        <vt:lpwstr/>
      </vt:variant>
      <vt:variant>
        <vt:i4>3014766</vt:i4>
      </vt:variant>
      <vt:variant>
        <vt:i4>3</vt:i4>
      </vt:variant>
      <vt:variant>
        <vt:i4>0</vt:i4>
      </vt:variant>
      <vt:variant>
        <vt:i4>5</vt:i4>
      </vt:variant>
      <vt:variant>
        <vt:lpwstr>http://www.happyathome.net/</vt:lpwstr>
      </vt:variant>
      <vt:variant>
        <vt:lpwstr/>
      </vt:variant>
      <vt:variant>
        <vt:i4>3014766</vt:i4>
      </vt:variant>
      <vt:variant>
        <vt:i4>0</vt:i4>
      </vt:variant>
      <vt:variant>
        <vt:i4>0</vt:i4>
      </vt:variant>
      <vt:variant>
        <vt:i4>5</vt:i4>
      </vt:variant>
      <vt:variant>
        <vt:lpwstr>http://www.happyathome.net/</vt:lpwstr>
      </vt:variant>
      <vt:variant>
        <vt:lpwstr/>
      </vt:variant>
      <vt:variant>
        <vt:i4>3014766</vt:i4>
      </vt:variant>
      <vt:variant>
        <vt:i4>-1</vt:i4>
      </vt:variant>
      <vt:variant>
        <vt:i4>1114</vt:i4>
      </vt:variant>
      <vt:variant>
        <vt:i4>4</vt:i4>
      </vt:variant>
      <vt:variant>
        <vt:lpwstr>http://www.happyathome.net/</vt:lpwstr>
      </vt:variant>
      <vt:variant>
        <vt:lpwstr/>
      </vt:variant>
      <vt:variant>
        <vt:i4>3014766</vt:i4>
      </vt:variant>
      <vt:variant>
        <vt:i4>-1</vt:i4>
      </vt:variant>
      <vt:variant>
        <vt:i4>1135</vt:i4>
      </vt:variant>
      <vt:variant>
        <vt:i4>4</vt:i4>
      </vt:variant>
      <vt:variant>
        <vt:lpwstr>http://www.happyathome.net/</vt:lpwstr>
      </vt:variant>
      <vt:variant>
        <vt:lpwstr/>
      </vt:variant>
      <vt:variant>
        <vt:i4>3014766</vt:i4>
      </vt:variant>
      <vt:variant>
        <vt:i4>-1</vt:i4>
      </vt:variant>
      <vt:variant>
        <vt:i4>1137</vt:i4>
      </vt:variant>
      <vt:variant>
        <vt:i4>4</vt:i4>
      </vt:variant>
      <vt:variant>
        <vt:lpwstr>http://www.happyathome.net/</vt:lpwstr>
      </vt:variant>
      <vt:variant>
        <vt:lpwstr/>
      </vt:variant>
      <vt:variant>
        <vt:i4>3014766</vt:i4>
      </vt:variant>
      <vt:variant>
        <vt:i4>-1</vt:i4>
      </vt:variant>
      <vt:variant>
        <vt:i4>1141</vt:i4>
      </vt:variant>
      <vt:variant>
        <vt:i4>4</vt:i4>
      </vt:variant>
      <vt:variant>
        <vt:lpwstr>http://www.happyathome.net/</vt:lpwstr>
      </vt:variant>
      <vt:variant>
        <vt:lpwstr/>
      </vt:variant>
      <vt:variant>
        <vt:i4>1376259</vt:i4>
      </vt:variant>
      <vt:variant>
        <vt:i4>-1</vt:i4>
      </vt:variant>
      <vt:variant>
        <vt:i4>1146</vt:i4>
      </vt:variant>
      <vt:variant>
        <vt:i4>4</vt:i4>
      </vt:variant>
      <vt:variant>
        <vt:lpwstr>http://www.yourpetsitsitters/legalese.htm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Type</dc:title>
  <dc:creator>Kelly</dc:creator>
  <cp:lastModifiedBy>James Herman</cp:lastModifiedBy>
  <cp:revision>4</cp:revision>
  <cp:lastPrinted>2020-01-02T06:46:00Z</cp:lastPrinted>
  <dcterms:created xsi:type="dcterms:W3CDTF">2023-01-18T02:03:00Z</dcterms:created>
  <dcterms:modified xsi:type="dcterms:W3CDTF">2023-01-19T20:17:00Z</dcterms:modified>
</cp:coreProperties>
</file>